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s="宋体"/>
          <w:kern w:val="0"/>
          <w:sz w:val="32"/>
          <w:szCs w:val="32"/>
        </w:rPr>
      </w:pPr>
      <w:r>
        <w:rPr>
          <w:rFonts w:hint="eastAsia" w:ascii="黑体" w:eastAsia="黑体" w:cs="宋体"/>
          <w:kern w:val="0"/>
          <w:sz w:val="32"/>
          <w:szCs w:val="32"/>
        </w:rPr>
        <w:t>附件</w:t>
      </w:r>
    </w:p>
    <w:p>
      <w:pPr>
        <w:rPr>
          <w:rFonts w:ascii="黑体" w:eastAsia="黑体" w:cs="宋体"/>
          <w:kern w:val="0"/>
          <w:sz w:val="32"/>
          <w:szCs w:val="32"/>
        </w:rPr>
      </w:pPr>
    </w:p>
    <w:p>
      <w:pPr>
        <w:rPr>
          <w:rFonts w:ascii="黑体" w:eastAsia="黑体" w:cs="宋体"/>
          <w:kern w:val="0"/>
          <w:sz w:val="32"/>
          <w:szCs w:val="32"/>
        </w:rPr>
      </w:pPr>
    </w:p>
    <w:p>
      <w:pPr>
        <w:rPr>
          <w:rFonts w:ascii="黑体" w:eastAsia="黑体" w:cs="宋体"/>
          <w:kern w:val="0"/>
          <w:sz w:val="32"/>
          <w:szCs w:val="32"/>
        </w:rPr>
      </w:pPr>
    </w:p>
    <w:p>
      <w:pPr>
        <w:rPr>
          <w:rFonts w:ascii="黑体" w:eastAsia="黑体" w:cs="宋体"/>
          <w:kern w:val="0"/>
          <w:sz w:val="32"/>
          <w:szCs w:val="32"/>
        </w:rPr>
      </w:pPr>
    </w:p>
    <w:p>
      <w:pPr>
        <w:rPr>
          <w:rFonts w:ascii="黑体" w:eastAsia="黑体" w:cs="宋体"/>
          <w:kern w:val="0"/>
          <w:sz w:val="32"/>
          <w:szCs w:val="32"/>
        </w:rPr>
      </w:pPr>
    </w:p>
    <w:p>
      <w:pPr>
        <w:spacing w:after="468" w:afterLines="150"/>
        <w:ind w:right="31" w:rightChars="15"/>
        <w:jc w:val="center"/>
        <w:outlineLvl w:val="0"/>
        <w:rPr>
          <w:rFonts w:ascii="黑体" w:eastAsia="黑体"/>
          <w:sz w:val="44"/>
          <w:szCs w:val="44"/>
        </w:rPr>
      </w:pPr>
      <w:bookmarkStart w:id="0" w:name="_Toc288082433"/>
      <w:bookmarkStart w:id="1" w:name="_Toc288079538"/>
      <w:bookmarkStart w:id="2" w:name="_Toc288082541"/>
      <w:r>
        <w:rPr>
          <w:rFonts w:hint="eastAsia" w:ascii="黑体" w:eastAsia="黑体"/>
          <w:sz w:val="44"/>
          <w:szCs w:val="44"/>
        </w:rPr>
        <w:t>山东省网络安全应急服务支撑单位</w:t>
      </w:r>
      <w:r>
        <w:rPr>
          <w:rFonts w:ascii="黑体" w:eastAsia="黑体"/>
          <w:sz w:val="44"/>
          <w:szCs w:val="44"/>
        </w:rPr>
        <w:t>申请</w:t>
      </w:r>
      <w:r>
        <w:rPr>
          <w:rFonts w:hint="eastAsia" w:ascii="黑体" w:eastAsia="黑体"/>
          <w:sz w:val="44"/>
          <w:szCs w:val="44"/>
        </w:rPr>
        <w:t>书</w:t>
      </w:r>
    </w:p>
    <w:p>
      <w:pPr>
        <w:spacing w:after="468" w:afterLines="150"/>
        <w:ind w:right="31" w:rightChars="15"/>
        <w:jc w:val="center"/>
        <w:outlineLvl w:val="0"/>
        <w:rPr>
          <w:rFonts w:ascii="黑体" w:eastAsia="黑体"/>
          <w:sz w:val="44"/>
          <w:szCs w:val="44"/>
        </w:rPr>
      </w:pPr>
      <w:r>
        <w:rPr>
          <w:rFonts w:hint="eastAsia" w:ascii="黑体" w:eastAsia="黑体"/>
          <w:sz w:val="44"/>
          <w:szCs w:val="44"/>
        </w:rPr>
        <w:t>（模板）</w:t>
      </w:r>
    </w:p>
    <w:bookmarkEnd w:id="0"/>
    <w:bookmarkEnd w:id="1"/>
    <w:bookmarkEnd w:id="2"/>
    <w:p>
      <w:pPr>
        <w:spacing w:after="624" w:afterLines="200" w:line="480" w:lineRule="auto"/>
        <w:ind w:firstLine="280" w:firstLineChars="78"/>
        <w:rPr>
          <w:rFonts w:ascii="黑体" w:hAnsi="黑体" w:eastAsia="黑体" w:cs="楷体_GB2312"/>
          <w:bCs/>
          <w:sz w:val="36"/>
          <w:szCs w:val="36"/>
        </w:rPr>
      </w:pPr>
    </w:p>
    <w:p>
      <w:pPr>
        <w:spacing w:after="624" w:afterLines="200" w:line="480" w:lineRule="auto"/>
        <w:ind w:firstLine="280" w:firstLineChars="78"/>
        <w:rPr>
          <w:rFonts w:ascii="黑体" w:hAnsi="黑体" w:eastAsia="黑体" w:cs="楷体_GB2312"/>
          <w:bCs/>
          <w:sz w:val="36"/>
          <w:szCs w:val="36"/>
        </w:rPr>
      </w:pPr>
    </w:p>
    <w:p>
      <w:pPr>
        <w:spacing w:after="624" w:afterLines="200" w:line="480" w:lineRule="auto"/>
        <w:ind w:firstLine="280" w:firstLineChars="78"/>
        <w:rPr>
          <w:rFonts w:ascii="黑体" w:hAnsi="黑体" w:eastAsia="黑体" w:cs="楷体_GB2312"/>
          <w:bCs/>
          <w:sz w:val="36"/>
          <w:szCs w:val="36"/>
        </w:rPr>
      </w:pPr>
    </w:p>
    <w:p>
      <w:pPr>
        <w:spacing w:line="480" w:lineRule="auto"/>
        <w:ind w:firstLine="280" w:firstLineChars="78"/>
        <w:rPr>
          <w:rFonts w:ascii="黑体" w:hAnsi="黑体" w:eastAsia="黑体" w:cs="宋体"/>
          <w:sz w:val="36"/>
          <w:szCs w:val="36"/>
          <w:u w:val="single"/>
        </w:rPr>
      </w:pPr>
      <w:r>
        <w:rPr>
          <w:rFonts w:hint="eastAsia" w:ascii="黑体" w:hAnsi="黑体" w:eastAsia="黑体" w:cs="楷体_GB2312"/>
          <w:bCs/>
          <w:sz w:val="36"/>
          <w:szCs w:val="36"/>
        </w:rPr>
        <w:t>申请单位：</w:t>
      </w:r>
    </w:p>
    <w:p>
      <w:pPr>
        <w:spacing w:after="624" w:afterLines="200" w:line="480" w:lineRule="auto"/>
        <w:ind w:firstLine="218" w:firstLineChars="78"/>
        <w:rPr>
          <w:rFonts w:ascii="黑体" w:hAnsi="黑体" w:eastAsia="黑体" w:cs="楷体_GB2312"/>
          <w:bCs/>
          <w:sz w:val="36"/>
          <w:szCs w:val="36"/>
          <w:u w:val="single"/>
        </w:rPr>
      </w:pPr>
      <w:r>
        <w:rPr>
          <w:rFonts w:hint="eastAsia" w:ascii="黑体" w:hAnsi="黑体" w:eastAsia="黑体" w:cs="楷体_GB2312"/>
          <w:bCs/>
          <w:sz w:val="28"/>
          <w:szCs w:val="36"/>
        </w:rPr>
        <w:t>（</w:t>
      </w:r>
      <w:r>
        <w:rPr>
          <w:rFonts w:ascii="黑体" w:hAnsi="黑体" w:eastAsia="黑体" w:cs="楷体_GB2312"/>
          <w:bCs/>
          <w:sz w:val="28"/>
          <w:szCs w:val="36"/>
        </w:rPr>
        <w:t>加</w:t>
      </w:r>
      <w:r>
        <w:rPr>
          <w:rFonts w:hint="eastAsia" w:ascii="黑体" w:hAnsi="黑体" w:eastAsia="黑体" w:cs="楷体_GB2312"/>
          <w:bCs/>
          <w:sz w:val="28"/>
          <w:szCs w:val="36"/>
        </w:rPr>
        <w:t xml:space="preserve">盖公章） </w:t>
      </w:r>
      <w:r>
        <w:rPr>
          <w:rFonts w:hint="eastAsia" w:ascii="黑体" w:hAnsi="黑体" w:eastAsia="黑体" w:cs="楷体_GB2312"/>
          <w:bCs/>
          <w:sz w:val="28"/>
          <w:szCs w:val="36"/>
          <w:u w:val="single"/>
        </w:rPr>
        <w:t xml:space="preserve">                                              </w:t>
      </w:r>
    </w:p>
    <w:p>
      <w:pPr>
        <w:spacing w:after="624" w:afterLines="200" w:line="480" w:lineRule="auto"/>
        <w:ind w:firstLine="280" w:firstLineChars="78"/>
        <w:rPr>
          <w:rFonts w:ascii="黑体" w:hAnsi="黑体" w:eastAsia="黑体" w:cs="宋体"/>
          <w:sz w:val="32"/>
          <w:szCs w:val="32"/>
          <w:u w:val="single"/>
        </w:rPr>
      </w:pPr>
      <w:r>
        <w:rPr>
          <w:rFonts w:hint="eastAsia" w:ascii="黑体" w:hAnsi="黑体" w:eastAsia="黑体" w:cs="楷体_GB2312"/>
          <w:bCs/>
          <w:sz w:val="36"/>
          <w:szCs w:val="36"/>
        </w:rPr>
        <w:t>申请日期：</w:t>
      </w:r>
      <w:r>
        <w:rPr>
          <w:rFonts w:hint="eastAsia" w:ascii="黑体" w:hAnsi="黑体" w:eastAsia="黑体"/>
          <w:bCs/>
          <w:sz w:val="36"/>
          <w:szCs w:val="36"/>
          <w:u w:val="single"/>
        </w:rPr>
        <w:t xml:space="preserve"> </w:t>
      </w:r>
      <w:r>
        <w:rPr>
          <w:rFonts w:hint="eastAsia" w:ascii="黑体" w:hAnsi="黑体" w:eastAsia="黑体" w:cs="宋体"/>
          <w:sz w:val="36"/>
          <w:szCs w:val="36"/>
          <w:u w:val="single"/>
        </w:rPr>
        <w:t xml:space="preserve">            </w:t>
      </w:r>
      <w:r>
        <w:rPr>
          <w:rFonts w:hint="eastAsia" w:ascii="黑体" w:hAnsi="黑体" w:eastAsia="黑体" w:cs="宋体"/>
          <w:sz w:val="32"/>
          <w:szCs w:val="32"/>
          <w:u w:val="single"/>
        </w:rPr>
        <w:t xml:space="preserve">              </w:t>
      </w:r>
      <w:r>
        <w:rPr>
          <w:rFonts w:ascii="黑体" w:hAnsi="黑体" w:eastAsia="黑体" w:cs="宋体"/>
          <w:sz w:val="32"/>
          <w:szCs w:val="32"/>
          <w:u w:val="single"/>
        </w:rPr>
        <w:t xml:space="preserve"> </w:t>
      </w:r>
      <w:r>
        <w:rPr>
          <w:rFonts w:hint="eastAsia" w:ascii="黑体" w:hAnsi="黑体" w:eastAsia="黑体" w:cs="宋体"/>
          <w:sz w:val="32"/>
          <w:szCs w:val="32"/>
          <w:u w:val="single"/>
        </w:rPr>
        <w:t xml:space="preserve">      </w:t>
      </w:r>
      <w:r>
        <w:rPr>
          <w:rFonts w:ascii="黑体" w:hAnsi="黑体" w:eastAsia="黑体" w:cs="宋体"/>
          <w:sz w:val="32"/>
          <w:szCs w:val="32"/>
          <w:u w:val="single"/>
        </w:rPr>
        <w:t xml:space="preserve">   </w:t>
      </w:r>
      <w:r>
        <w:rPr>
          <w:rFonts w:hint="eastAsia" w:ascii="黑体" w:hAnsi="黑体" w:eastAsia="黑体" w:cs="宋体"/>
          <w:sz w:val="32"/>
          <w:szCs w:val="32"/>
          <w:u w:val="single"/>
        </w:rPr>
        <w:t xml:space="preserve"> </w:t>
      </w:r>
      <w:r>
        <w:rPr>
          <w:rFonts w:ascii="黑体" w:hAnsi="黑体" w:eastAsia="黑体" w:cs="宋体"/>
          <w:sz w:val="32"/>
          <w:szCs w:val="32"/>
          <w:u w:val="single"/>
        </w:rPr>
        <w:t xml:space="preserve">  </w:t>
      </w:r>
    </w:p>
    <w:p>
      <w:pPr>
        <w:spacing w:after="624" w:afterLines="200" w:line="480" w:lineRule="auto"/>
        <w:ind w:firstLine="249" w:firstLineChars="78"/>
        <w:rPr>
          <w:rFonts w:ascii="黑体" w:hAnsi="黑体" w:eastAsia="黑体" w:cs="宋体"/>
          <w:sz w:val="32"/>
          <w:szCs w:val="32"/>
          <w:u w:val="single"/>
        </w:rPr>
      </w:pPr>
    </w:p>
    <w:p>
      <w:pPr>
        <w:spacing w:after="624" w:afterLines="200" w:line="480" w:lineRule="auto"/>
        <w:ind w:firstLine="249" w:firstLineChars="78"/>
        <w:rPr>
          <w:rFonts w:ascii="黑体" w:hAnsi="黑体" w:eastAsia="黑体" w:cs="宋体"/>
          <w:sz w:val="32"/>
          <w:szCs w:val="32"/>
          <w:u w:val="single"/>
        </w:rPr>
        <w:sectPr>
          <w:footerReference r:id="rId3" w:type="default"/>
          <w:pgSz w:w="11906" w:h="16838"/>
          <w:pgMar w:top="1418" w:right="1701" w:bottom="1418" w:left="1701" w:header="851" w:footer="992" w:gutter="0"/>
          <w:pgNumType w:start="1"/>
          <w:cols w:space="425" w:num="1"/>
          <w:docGrid w:type="lines" w:linePitch="312" w:charSpace="0"/>
        </w:sectPr>
      </w:pPr>
    </w:p>
    <w:p>
      <w:pPr>
        <w:spacing w:after="468" w:afterLines="150"/>
        <w:jc w:val="center"/>
        <w:rPr>
          <w:rFonts w:ascii="黑体" w:hAnsi="黑体" w:eastAsia="黑体"/>
          <w:sz w:val="44"/>
          <w:szCs w:val="44"/>
        </w:rPr>
      </w:pPr>
      <w:bookmarkStart w:id="3" w:name="_Toc529932783"/>
      <w:bookmarkStart w:id="4" w:name="_Toc528912240"/>
      <w:bookmarkStart w:id="5" w:name="_Toc288079531"/>
      <w:bookmarkStart w:id="6" w:name="_Toc529932867"/>
      <w:r>
        <w:rPr>
          <w:rFonts w:hint="eastAsia" w:ascii="黑体" w:hAnsi="黑体" w:eastAsia="黑体"/>
          <w:sz w:val="44"/>
          <w:szCs w:val="44"/>
        </w:rPr>
        <w:t>填写须知</w:t>
      </w:r>
      <w:bookmarkEnd w:id="3"/>
      <w:bookmarkEnd w:id="4"/>
      <w:bookmarkEnd w:id="5"/>
      <w:bookmarkEnd w:id="6"/>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申请单位在正式填写本申请书前，需认真阅读并理解以下内容：</w:t>
      </w:r>
      <w:bookmarkStart w:id="7" w:name="_GoBack"/>
      <w:bookmarkEnd w:id="7"/>
    </w:p>
    <w:p>
      <w:pPr>
        <w:numPr>
          <w:ilvl w:val="1"/>
          <w:numId w:val="1"/>
        </w:numPr>
        <w:spacing w:line="360" w:lineRule="auto"/>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申请单位应仔细阅读遴选通知和填表须知，按照要求如实、详细地填写本申请书的各项内容，请尽量提供关键信息，避免过多无用信息，适当控制篇幅。</w:t>
      </w:r>
    </w:p>
    <w:p>
      <w:pPr>
        <w:numPr>
          <w:ilvl w:val="1"/>
          <w:numId w:val="1"/>
        </w:numPr>
        <w:spacing w:line="360" w:lineRule="auto"/>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申请单位应按照本申请书规定格式进行填写、打印，保持内容的完整性，所提供资料须客观、真实和完整，内容不得涉及国家秘密。</w:t>
      </w:r>
    </w:p>
    <w:p>
      <w:pPr>
        <w:numPr>
          <w:ilvl w:val="1"/>
          <w:numId w:val="1"/>
        </w:numPr>
        <w:spacing w:line="360" w:lineRule="auto"/>
        <w:ind w:left="0"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提交方式如下：</w:t>
      </w:r>
      <w:r>
        <w:rPr>
          <w:rFonts w:hint="eastAsia" w:ascii="仿宋_GB2312" w:hAnsi="仿宋_GB2312" w:eastAsia="仿宋_GB2312" w:cs="仿宋_GB2312"/>
          <w:sz w:val="32"/>
          <w:szCs w:val="32"/>
        </w:rPr>
        <w:t>需提供电子版和纸质版（一式七份），电子版发送至指定邮箱，文档命名方式为“申请单位名称-支撑单位申请书”，纸质版须打印装订成册并编目，其中要求盖章的地方，必须加盖公章和骑缝章。纸质版与电子版材料内容必须一致。</w:t>
      </w:r>
    </w:p>
    <w:p>
      <w:pPr>
        <w:numPr>
          <w:ilvl w:val="1"/>
          <w:numId w:val="1"/>
        </w:numPr>
        <w:spacing w:line="360" w:lineRule="auto"/>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部分附件或证明材料如需复印或扫描，请确保内容清晰无缺失。</w:t>
      </w:r>
    </w:p>
    <w:p>
      <w:pPr>
        <w:numPr>
          <w:ilvl w:val="1"/>
          <w:numId w:val="1"/>
        </w:numPr>
        <w:spacing w:line="360" w:lineRule="auto"/>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评选组织单位承诺将对申请单位所提交的涉及商业秘密的材料予以保密。</w:t>
      </w:r>
    </w:p>
    <w:p>
      <w:pPr>
        <w:numPr>
          <w:ilvl w:val="1"/>
          <w:numId w:val="1"/>
        </w:numPr>
        <w:spacing w:line="360" w:lineRule="auto"/>
        <w:ind w:left="0" w:firstLine="640" w:firstLineChars="200"/>
        <w:rPr>
          <w:rFonts w:ascii="华文仿宋" w:hAnsi="华文仿宋" w:eastAsia="华文仿宋"/>
          <w:sz w:val="32"/>
          <w:szCs w:val="32"/>
        </w:rPr>
      </w:pPr>
      <w:r>
        <w:rPr>
          <w:rFonts w:hint="eastAsia" w:ascii="仿宋_GB2312" w:hAnsi="仿宋_GB2312" w:eastAsia="仿宋_GB2312" w:cs="仿宋_GB2312"/>
          <w:sz w:val="32"/>
          <w:szCs w:val="32"/>
        </w:rPr>
        <w:t>填写的申报材料保证真实有效，不得弄虚作假。</w:t>
      </w:r>
      <w:r>
        <w:rPr>
          <w:rFonts w:ascii="华文仿宋" w:hAnsi="华文仿宋" w:eastAsia="华文仿宋"/>
          <w:sz w:val="32"/>
          <w:szCs w:val="32"/>
        </w:rPr>
        <w:br w:type="page"/>
      </w:r>
    </w:p>
    <w:p>
      <w:pPr>
        <w:jc w:val="center"/>
        <w:rPr>
          <w:rFonts w:ascii="华文仿宋" w:hAnsi="华文仿宋" w:eastAsia="华文仿宋"/>
          <w:sz w:val="32"/>
          <w:szCs w:val="32"/>
        </w:rPr>
      </w:pPr>
    </w:p>
    <w:p>
      <w:pPr>
        <w:jc w:val="center"/>
        <w:rPr>
          <w:rFonts w:ascii="黑体" w:hAnsi="黑体" w:eastAsia="黑体"/>
          <w:sz w:val="44"/>
          <w:szCs w:val="32"/>
        </w:rPr>
      </w:pPr>
      <w:r>
        <w:rPr>
          <w:rFonts w:hint="eastAsia" w:ascii="黑体" w:hAnsi="黑体" w:eastAsia="黑体"/>
          <w:sz w:val="44"/>
          <w:szCs w:val="32"/>
        </w:rPr>
        <w:t>承诺书</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我</w:t>
      </w:r>
      <w:r>
        <w:rPr>
          <w:rFonts w:ascii="仿宋_GB2312" w:eastAsia="仿宋_GB2312"/>
          <w:sz w:val="32"/>
          <w:szCs w:val="32"/>
        </w:rPr>
        <w:t>单位</w:t>
      </w:r>
      <w:r>
        <w:rPr>
          <w:rFonts w:hint="eastAsia" w:ascii="仿宋_GB2312" w:eastAsia="仿宋_GB2312"/>
          <w:sz w:val="32"/>
          <w:szCs w:val="32"/>
        </w:rPr>
        <w:t>自</w:t>
      </w:r>
      <w:r>
        <w:rPr>
          <w:rFonts w:ascii="仿宋_GB2312" w:eastAsia="仿宋_GB2312"/>
          <w:sz w:val="32"/>
          <w:szCs w:val="32"/>
        </w:rPr>
        <w:t>愿参加</w:t>
      </w:r>
      <w:r>
        <w:rPr>
          <w:rFonts w:hint="eastAsia" w:ascii="仿宋_GB2312" w:eastAsia="仿宋_GB2312"/>
          <w:sz w:val="32"/>
          <w:szCs w:val="32"/>
        </w:rPr>
        <w:t>山东省网络安全应急服务支撑单位</w:t>
      </w:r>
      <w:r>
        <w:rPr>
          <w:rFonts w:ascii="仿宋_GB2312" w:eastAsia="仿宋_GB2312"/>
          <w:sz w:val="32"/>
          <w:szCs w:val="32"/>
        </w:rPr>
        <w:t>选拔</w:t>
      </w:r>
      <w:r>
        <w:rPr>
          <w:rFonts w:hint="eastAsia" w:ascii="仿宋_GB2312" w:eastAsia="仿宋_GB2312"/>
          <w:sz w:val="32"/>
          <w:szCs w:val="32"/>
        </w:rPr>
        <w:t>活</w:t>
      </w:r>
      <w:r>
        <w:rPr>
          <w:rFonts w:ascii="仿宋_GB2312" w:eastAsia="仿宋_GB2312"/>
          <w:sz w:val="32"/>
          <w:szCs w:val="32"/>
        </w:rPr>
        <w:t>动</w:t>
      </w:r>
      <w:r>
        <w:rPr>
          <w:rFonts w:hint="eastAsia" w:ascii="仿宋_GB2312" w:eastAsia="仿宋_GB2312"/>
          <w:sz w:val="32"/>
          <w:szCs w:val="32"/>
        </w:rPr>
        <w:t>,承诺在</w:t>
      </w:r>
      <w:r>
        <w:rPr>
          <w:rFonts w:ascii="仿宋_GB2312" w:eastAsia="仿宋_GB2312"/>
          <w:sz w:val="32"/>
          <w:szCs w:val="32"/>
        </w:rPr>
        <w:t>此期间</w:t>
      </w:r>
      <w:r>
        <w:rPr>
          <w:rFonts w:hint="eastAsia" w:ascii="仿宋_GB2312" w:eastAsia="仿宋_GB2312"/>
          <w:sz w:val="32"/>
          <w:szCs w:val="32"/>
        </w:rPr>
        <w:t>所提</w:t>
      </w:r>
      <w:r>
        <w:rPr>
          <w:rFonts w:ascii="仿宋_GB2312" w:eastAsia="仿宋_GB2312"/>
          <w:sz w:val="32"/>
          <w:szCs w:val="32"/>
        </w:rPr>
        <w:t>交的材料</w:t>
      </w:r>
      <w:r>
        <w:rPr>
          <w:rFonts w:hint="eastAsia" w:ascii="仿宋_GB2312" w:eastAsia="仿宋_GB2312"/>
          <w:sz w:val="32"/>
          <w:szCs w:val="32"/>
        </w:rPr>
        <w:t>和</w:t>
      </w:r>
      <w:r>
        <w:rPr>
          <w:rFonts w:ascii="仿宋_GB2312" w:eastAsia="仿宋_GB2312"/>
          <w:sz w:val="32"/>
          <w:szCs w:val="32"/>
        </w:rPr>
        <w:t>信息</w:t>
      </w:r>
      <w:r>
        <w:rPr>
          <w:rFonts w:hint="eastAsia" w:ascii="仿宋_GB2312" w:eastAsia="仿宋_GB2312"/>
          <w:sz w:val="32"/>
          <w:szCs w:val="32"/>
        </w:rPr>
        <w:t>全</w:t>
      </w:r>
      <w:r>
        <w:rPr>
          <w:rFonts w:ascii="仿宋_GB2312" w:eastAsia="仿宋_GB2312"/>
          <w:sz w:val="32"/>
          <w:szCs w:val="32"/>
        </w:rPr>
        <w:t>部</w:t>
      </w:r>
      <w:r>
        <w:rPr>
          <w:rFonts w:hint="eastAsia" w:ascii="仿宋_GB2312" w:eastAsia="仿宋_GB2312"/>
          <w:sz w:val="32"/>
          <w:szCs w:val="32"/>
        </w:rPr>
        <w:t>真实、</w:t>
      </w:r>
      <w:r>
        <w:rPr>
          <w:rFonts w:ascii="仿宋_GB2312" w:eastAsia="仿宋_GB2312"/>
          <w:sz w:val="32"/>
          <w:szCs w:val="32"/>
        </w:rPr>
        <w:t>准确，</w:t>
      </w:r>
      <w:r>
        <w:rPr>
          <w:rFonts w:hint="eastAsia" w:ascii="仿宋_GB2312" w:eastAsia="仿宋_GB2312"/>
          <w:sz w:val="32"/>
          <w:szCs w:val="32"/>
        </w:rPr>
        <w:t>纸</w:t>
      </w:r>
      <w:r>
        <w:rPr>
          <w:rFonts w:ascii="仿宋_GB2312" w:eastAsia="仿宋_GB2312"/>
          <w:sz w:val="32"/>
          <w:szCs w:val="32"/>
        </w:rPr>
        <w:t>质</w:t>
      </w:r>
      <w:r>
        <w:rPr>
          <w:rFonts w:hint="eastAsia" w:ascii="仿宋_GB2312" w:eastAsia="仿宋_GB2312"/>
          <w:sz w:val="32"/>
          <w:szCs w:val="32"/>
        </w:rPr>
        <w:t>版和</w:t>
      </w:r>
      <w:r>
        <w:rPr>
          <w:rFonts w:ascii="仿宋_GB2312" w:eastAsia="仿宋_GB2312"/>
          <w:sz w:val="32"/>
          <w:szCs w:val="32"/>
        </w:rPr>
        <w:t>电子版</w:t>
      </w:r>
      <w:r>
        <w:rPr>
          <w:rFonts w:hint="eastAsia" w:ascii="仿宋_GB2312" w:eastAsia="仿宋_GB2312"/>
          <w:sz w:val="32"/>
          <w:szCs w:val="32"/>
        </w:rPr>
        <w:t>内容完</w:t>
      </w:r>
      <w:r>
        <w:rPr>
          <w:rFonts w:ascii="仿宋_GB2312" w:eastAsia="仿宋_GB2312"/>
          <w:sz w:val="32"/>
          <w:szCs w:val="32"/>
        </w:rPr>
        <w:t>全一致</w:t>
      </w:r>
      <w:r>
        <w:rPr>
          <w:rFonts w:hint="eastAsia" w:ascii="仿宋_GB2312" w:eastAsia="仿宋_GB2312"/>
          <w:sz w:val="32"/>
          <w:szCs w:val="32"/>
        </w:rPr>
        <w:t>，并</w:t>
      </w:r>
      <w:r>
        <w:rPr>
          <w:rFonts w:ascii="仿宋_GB2312" w:eastAsia="仿宋_GB2312"/>
          <w:sz w:val="32"/>
          <w:szCs w:val="32"/>
        </w:rPr>
        <w:t>将</w:t>
      </w:r>
      <w:r>
        <w:rPr>
          <w:rFonts w:hint="eastAsia" w:ascii="仿宋_GB2312" w:eastAsia="仿宋_GB2312"/>
          <w:sz w:val="32"/>
          <w:szCs w:val="32"/>
        </w:rPr>
        <w:t>按照要求</w:t>
      </w:r>
      <w:r>
        <w:rPr>
          <w:rFonts w:ascii="仿宋_GB2312" w:eastAsia="仿宋_GB2312"/>
          <w:sz w:val="32"/>
          <w:szCs w:val="32"/>
        </w:rPr>
        <w:t>配合</w:t>
      </w:r>
      <w:r>
        <w:rPr>
          <w:rFonts w:hint="eastAsia" w:ascii="仿宋_GB2312" w:eastAsia="仿宋_GB2312"/>
          <w:sz w:val="32"/>
          <w:szCs w:val="32"/>
        </w:rPr>
        <w:t>做</w:t>
      </w:r>
      <w:r>
        <w:rPr>
          <w:rFonts w:ascii="仿宋_GB2312" w:eastAsia="仿宋_GB2312"/>
          <w:sz w:val="32"/>
          <w:szCs w:val="32"/>
        </w:rPr>
        <w:t>好</w:t>
      </w:r>
      <w:r>
        <w:rPr>
          <w:rFonts w:hint="eastAsia" w:ascii="仿宋_GB2312" w:eastAsia="仿宋_GB2312"/>
          <w:sz w:val="32"/>
          <w:szCs w:val="32"/>
        </w:rPr>
        <w:t>选拔</w:t>
      </w:r>
      <w:r>
        <w:rPr>
          <w:rFonts w:ascii="仿宋_GB2312" w:eastAsia="仿宋_GB2312"/>
          <w:sz w:val="32"/>
          <w:szCs w:val="32"/>
        </w:rPr>
        <w:t>有关工作</w:t>
      </w:r>
      <w:r>
        <w:rPr>
          <w:rFonts w:hint="eastAsia" w:ascii="仿宋_GB2312" w:eastAsia="仿宋_GB2312"/>
          <w:sz w:val="32"/>
          <w:szCs w:val="32"/>
        </w:rPr>
        <w:t>。</w:t>
      </w:r>
      <w:r>
        <w:rPr>
          <w:rFonts w:ascii="仿宋_GB2312" w:eastAsia="仿宋_GB2312"/>
          <w:sz w:val="32"/>
          <w:szCs w:val="32"/>
        </w:rPr>
        <w:t>如</w:t>
      </w:r>
      <w:r>
        <w:rPr>
          <w:rFonts w:hint="eastAsia" w:ascii="仿宋_GB2312" w:eastAsia="仿宋_GB2312"/>
          <w:sz w:val="32"/>
          <w:szCs w:val="32"/>
        </w:rPr>
        <w:t>发现有</w:t>
      </w:r>
      <w:r>
        <w:rPr>
          <w:rFonts w:ascii="仿宋_GB2312" w:eastAsia="仿宋_GB2312"/>
          <w:sz w:val="32"/>
          <w:szCs w:val="32"/>
        </w:rPr>
        <w:t>虚假</w:t>
      </w:r>
      <w:r>
        <w:rPr>
          <w:rFonts w:hint="eastAsia" w:ascii="仿宋_GB2312" w:eastAsia="仿宋_GB2312"/>
          <w:sz w:val="32"/>
          <w:szCs w:val="32"/>
        </w:rPr>
        <w:t>信息或</w:t>
      </w:r>
      <w:r>
        <w:rPr>
          <w:rFonts w:ascii="仿宋_GB2312" w:eastAsia="仿宋_GB2312"/>
          <w:sz w:val="32"/>
          <w:szCs w:val="32"/>
        </w:rPr>
        <w:t>故意隐瞒</w:t>
      </w:r>
      <w:r>
        <w:rPr>
          <w:rFonts w:hint="eastAsia" w:ascii="仿宋_GB2312" w:eastAsia="仿宋_GB2312"/>
          <w:sz w:val="32"/>
          <w:szCs w:val="32"/>
        </w:rPr>
        <w:t>情况，评选组织单位有</w:t>
      </w:r>
      <w:r>
        <w:rPr>
          <w:rFonts w:ascii="仿宋_GB2312" w:eastAsia="仿宋_GB2312"/>
          <w:sz w:val="32"/>
          <w:szCs w:val="32"/>
        </w:rPr>
        <w:t>权取消</w:t>
      </w:r>
      <w:r>
        <w:rPr>
          <w:rFonts w:hint="eastAsia" w:ascii="仿宋_GB2312" w:eastAsia="仿宋_GB2312"/>
          <w:sz w:val="32"/>
          <w:szCs w:val="32"/>
        </w:rPr>
        <w:t>我单位申请</w:t>
      </w:r>
      <w:r>
        <w:rPr>
          <w:rFonts w:ascii="仿宋_GB2312" w:eastAsia="仿宋_GB2312"/>
          <w:sz w:val="32"/>
          <w:szCs w:val="32"/>
        </w:rPr>
        <w:t>资格</w:t>
      </w:r>
      <w:r>
        <w:rPr>
          <w:rFonts w:hint="eastAsia" w:ascii="仿宋_GB2312" w:eastAsia="仿宋_GB2312"/>
          <w:sz w:val="32"/>
          <w:szCs w:val="32"/>
        </w:rPr>
        <w:t>或</w:t>
      </w:r>
      <w:r>
        <w:rPr>
          <w:rFonts w:ascii="仿宋_GB2312" w:eastAsia="仿宋_GB2312"/>
          <w:sz w:val="32"/>
          <w:szCs w:val="32"/>
        </w:rPr>
        <w:t>支撑单位称号，</w:t>
      </w:r>
      <w:r>
        <w:rPr>
          <w:rFonts w:hint="eastAsia" w:ascii="仿宋_GB2312" w:eastAsia="仿宋_GB2312"/>
          <w:sz w:val="32"/>
          <w:szCs w:val="32"/>
        </w:rPr>
        <w:t>由</w:t>
      </w:r>
      <w:r>
        <w:rPr>
          <w:rFonts w:ascii="仿宋_GB2312" w:eastAsia="仿宋_GB2312"/>
          <w:sz w:val="32"/>
          <w:szCs w:val="32"/>
        </w:rPr>
        <w:t>此引起的一</w:t>
      </w:r>
      <w:r>
        <w:rPr>
          <w:rFonts w:hint="eastAsia" w:ascii="仿宋_GB2312" w:eastAsia="仿宋_GB2312"/>
          <w:sz w:val="32"/>
          <w:szCs w:val="32"/>
        </w:rPr>
        <w:t>切</w:t>
      </w:r>
      <w:r>
        <w:rPr>
          <w:rFonts w:ascii="仿宋_GB2312" w:eastAsia="仿宋_GB2312"/>
          <w:sz w:val="32"/>
          <w:szCs w:val="32"/>
        </w:rPr>
        <w:t>不良后果由我单位</w:t>
      </w:r>
      <w:r>
        <w:rPr>
          <w:rFonts w:hint="eastAsia" w:ascii="仿宋_GB2312" w:eastAsia="仿宋_GB2312"/>
          <w:sz w:val="32"/>
          <w:szCs w:val="32"/>
        </w:rPr>
        <w:t>自</w:t>
      </w:r>
      <w:r>
        <w:rPr>
          <w:rFonts w:ascii="仿宋_GB2312" w:eastAsia="仿宋_GB2312"/>
          <w:sz w:val="32"/>
          <w:szCs w:val="32"/>
        </w:rPr>
        <w:t>行承担。</w:t>
      </w: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3360" w:firstLineChars="1050"/>
        <w:jc w:val="left"/>
        <w:rPr>
          <w:rFonts w:ascii="仿宋_GB2312" w:eastAsia="仿宋_GB2312"/>
          <w:sz w:val="32"/>
          <w:szCs w:val="32"/>
        </w:rPr>
      </w:pPr>
      <w:r>
        <w:rPr>
          <w:rFonts w:hint="eastAsia" w:ascii="仿宋_GB2312" w:eastAsia="仿宋_GB2312"/>
          <w:sz w:val="32"/>
          <w:szCs w:val="32"/>
        </w:rPr>
        <w:t>承诺</w:t>
      </w:r>
      <w:r>
        <w:rPr>
          <w:rFonts w:ascii="仿宋_GB2312" w:eastAsia="仿宋_GB2312"/>
          <w:sz w:val="32"/>
          <w:szCs w:val="32"/>
        </w:rPr>
        <w:t>单位（</w:t>
      </w:r>
      <w:r>
        <w:rPr>
          <w:rFonts w:hint="eastAsia" w:ascii="仿宋_GB2312" w:eastAsia="仿宋_GB2312"/>
          <w:sz w:val="32"/>
          <w:szCs w:val="32"/>
        </w:rPr>
        <w:t>盖章</w:t>
      </w:r>
      <w:r>
        <w:rPr>
          <w:rFonts w:ascii="仿宋_GB2312" w:eastAsia="仿宋_GB2312"/>
          <w:sz w:val="32"/>
          <w:szCs w:val="32"/>
        </w:rPr>
        <w:t>）</w:t>
      </w:r>
      <w:r>
        <w:rPr>
          <w:rFonts w:hint="eastAsia" w:ascii="仿宋_GB2312" w:eastAsia="仿宋_GB2312"/>
          <w:sz w:val="32"/>
          <w:szCs w:val="32"/>
        </w:rPr>
        <w:t>：</w:t>
      </w:r>
    </w:p>
    <w:p>
      <w:pPr>
        <w:ind w:firstLine="3360" w:firstLineChars="1050"/>
        <w:jc w:val="left"/>
        <w:rPr>
          <w:rFonts w:ascii="仿宋_GB2312" w:eastAsia="仿宋_GB2312"/>
          <w:sz w:val="32"/>
          <w:szCs w:val="32"/>
        </w:rPr>
      </w:pPr>
      <w:r>
        <w:rPr>
          <w:rFonts w:ascii="仿宋_GB2312" w:eastAsia="仿宋_GB2312"/>
          <w:sz w:val="32"/>
          <w:szCs w:val="32"/>
        </w:rPr>
        <w:t>负责人</w:t>
      </w:r>
      <w:r>
        <w:rPr>
          <w:rFonts w:hint="eastAsia" w:ascii="仿宋_GB2312" w:eastAsia="仿宋_GB2312"/>
          <w:sz w:val="32"/>
          <w:szCs w:val="32"/>
        </w:rPr>
        <w:t>（签字）</w:t>
      </w:r>
      <w:r>
        <w:rPr>
          <w:rFonts w:ascii="仿宋_GB2312" w:eastAsia="仿宋_GB2312"/>
          <w:sz w:val="32"/>
          <w:szCs w:val="32"/>
        </w:rPr>
        <w:t>：</w:t>
      </w:r>
    </w:p>
    <w:p>
      <w:pPr>
        <w:ind w:firstLine="4800" w:firstLineChars="1500"/>
        <w:jc w:val="left"/>
        <w:rPr>
          <w:rFonts w:ascii="仿宋_GB2312" w:eastAsia="仿宋_GB2312"/>
          <w:sz w:val="32"/>
          <w:szCs w:val="32"/>
        </w:rPr>
      </w:pPr>
      <w:r>
        <w:rPr>
          <w:rFonts w:hint="eastAsia" w:ascii="仿宋_GB2312" w:eastAsia="仿宋_GB2312"/>
          <w:sz w:val="32"/>
          <w:szCs w:val="32"/>
        </w:rPr>
        <w:t xml:space="preserve">年 </w:t>
      </w:r>
      <w:r>
        <w:rPr>
          <w:rFonts w:ascii="仿宋_GB2312" w:eastAsia="仿宋_GB2312"/>
          <w:sz w:val="32"/>
          <w:szCs w:val="32"/>
        </w:rPr>
        <w:t xml:space="preserve">   </w:t>
      </w:r>
      <w:r>
        <w:rPr>
          <w:rFonts w:hint="eastAsia" w:ascii="仿宋_GB2312" w:eastAsia="仿宋_GB2312"/>
          <w:sz w:val="32"/>
          <w:szCs w:val="32"/>
        </w:rPr>
        <w:t xml:space="preserve"> 月 </w:t>
      </w:r>
      <w:r>
        <w:rPr>
          <w:rFonts w:ascii="仿宋_GB2312" w:eastAsia="仿宋_GB2312"/>
          <w:sz w:val="32"/>
          <w:szCs w:val="32"/>
        </w:rPr>
        <w:t xml:space="preserve">  </w:t>
      </w:r>
      <w:r>
        <w:rPr>
          <w:rFonts w:hint="eastAsia" w:ascii="仿宋_GB2312" w:eastAsia="仿宋_GB2312"/>
          <w:sz w:val="32"/>
          <w:szCs w:val="32"/>
        </w:rPr>
        <w:t xml:space="preserve"> 日</w:t>
      </w:r>
    </w:p>
    <w:p>
      <w:pPr>
        <w:numPr>
          <w:ilvl w:val="0"/>
          <w:numId w:val="2"/>
        </w:numPr>
        <w:spacing w:line="360" w:lineRule="auto"/>
        <w:rPr>
          <w:rFonts w:ascii="黑体" w:hAnsi="黑体" w:eastAsia="黑体"/>
          <w:sz w:val="32"/>
          <w:szCs w:val="32"/>
        </w:rPr>
      </w:pPr>
      <w:r>
        <w:rPr>
          <w:sz w:val="30"/>
          <w:szCs w:val="30"/>
        </w:rPr>
        <w:br w:type="page"/>
      </w:r>
      <w:r>
        <w:rPr>
          <w:rFonts w:hint="eastAsia" w:ascii="黑体" w:hAnsi="黑体" w:eastAsia="黑体"/>
          <w:sz w:val="32"/>
          <w:szCs w:val="32"/>
        </w:rPr>
        <w:t>申请</w:t>
      </w:r>
      <w:r>
        <w:rPr>
          <w:rFonts w:ascii="黑体" w:hAnsi="黑体" w:eastAsia="黑体"/>
          <w:sz w:val="32"/>
          <w:szCs w:val="32"/>
        </w:rPr>
        <w:t>单位</w:t>
      </w:r>
      <w:r>
        <w:rPr>
          <w:rFonts w:hint="eastAsia" w:ascii="黑体" w:hAnsi="黑体" w:eastAsia="黑体"/>
          <w:sz w:val="32"/>
          <w:szCs w:val="32"/>
        </w:rPr>
        <w:t>联系方式</w:t>
      </w:r>
    </w:p>
    <w:p>
      <w:pPr>
        <w:spacing w:line="360" w:lineRule="auto"/>
        <w:ind w:firstLine="560" w:firstLineChars="200"/>
        <w:rPr>
          <w:rFonts w:ascii="楷体" w:hAnsi="楷体" w:eastAsia="楷体"/>
          <w:color w:val="FF0000"/>
          <w:sz w:val="28"/>
          <w:szCs w:val="28"/>
        </w:rPr>
      </w:pPr>
      <w:r>
        <w:rPr>
          <w:rFonts w:hint="eastAsia" w:ascii="楷体" w:hAnsi="楷体" w:eastAsia="楷体"/>
          <w:color w:val="FF0000"/>
          <w:sz w:val="28"/>
          <w:szCs w:val="28"/>
        </w:rPr>
        <w:t>填</w:t>
      </w:r>
      <w:r>
        <w:rPr>
          <w:rFonts w:ascii="楷体" w:hAnsi="楷体" w:eastAsia="楷体"/>
          <w:color w:val="FF0000"/>
          <w:sz w:val="28"/>
          <w:szCs w:val="28"/>
        </w:rPr>
        <w:t>写说明：</w:t>
      </w:r>
      <w:r>
        <w:rPr>
          <w:rFonts w:hint="eastAsia" w:ascii="楷体" w:hAnsi="楷体" w:eastAsia="楷体"/>
          <w:color w:val="FF0000"/>
          <w:sz w:val="28"/>
          <w:szCs w:val="28"/>
        </w:rPr>
        <w:t>请</w:t>
      </w:r>
      <w:r>
        <w:rPr>
          <w:rFonts w:ascii="楷体" w:hAnsi="楷体" w:eastAsia="楷体"/>
          <w:color w:val="FF0000"/>
          <w:sz w:val="28"/>
          <w:szCs w:val="28"/>
        </w:rPr>
        <w:t>按下表填写</w:t>
      </w:r>
      <w:r>
        <w:rPr>
          <w:rFonts w:hint="eastAsia" w:ascii="楷体" w:hAnsi="楷体" w:eastAsia="楷体"/>
          <w:color w:val="FF0000"/>
          <w:sz w:val="28"/>
          <w:szCs w:val="28"/>
        </w:rPr>
        <w:t>本单位负责</w:t>
      </w:r>
      <w:r>
        <w:rPr>
          <w:rFonts w:ascii="楷体" w:hAnsi="楷体" w:eastAsia="楷体"/>
          <w:color w:val="FF0000"/>
          <w:sz w:val="28"/>
          <w:szCs w:val="28"/>
        </w:rPr>
        <w:t>人</w:t>
      </w:r>
      <w:r>
        <w:rPr>
          <w:rFonts w:hint="eastAsia" w:ascii="楷体" w:hAnsi="楷体" w:eastAsia="楷体"/>
          <w:color w:val="FF0000"/>
          <w:sz w:val="28"/>
          <w:szCs w:val="28"/>
        </w:rPr>
        <w:t>、申请</w:t>
      </w:r>
      <w:r>
        <w:rPr>
          <w:rFonts w:ascii="楷体" w:hAnsi="楷体" w:eastAsia="楷体"/>
          <w:color w:val="FF0000"/>
          <w:sz w:val="28"/>
          <w:szCs w:val="28"/>
        </w:rPr>
        <w:t>联系人</w:t>
      </w:r>
      <w:r>
        <w:rPr>
          <w:rFonts w:hint="eastAsia" w:ascii="楷体" w:hAnsi="楷体" w:eastAsia="楷体"/>
          <w:color w:val="FF0000"/>
          <w:sz w:val="28"/>
          <w:szCs w:val="28"/>
        </w:rPr>
        <w:t>及</w:t>
      </w:r>
      <w:r>
        <w:rPr>
          <w:rFonts w:ascii="楷体" w:hAnsi="楷体" w:eastAsia="楷体"/>
          <w:color w:val="FF0000"/>
          <w:sz w:val="28"/>
          <w:szCs w:val="28"/>
        </w:rPr>
        <w:t>入选后日常联系人的联系方式。</w:t>
      </w:r>
    </w:p>
    <w:tbl>
      <w:tblPr>
        <w:tblStyle w:val="5"/>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1222"/>
        <w:gridCol w:w="1329"/>
        <w:gridCol w:w="993"/>
        <w:gridCol w:w="1364"/>
        <w:gridCol w:w="1395"/>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705" w:type="dxa"/>
            <w:shd w:val="clear" w:color="auto" w:fill="auto"/>
            <w:vAlign w:val="center"/>
          </w:tcPr>
          <w:p>
            <w:pPr>
              <w:spacing w:line="360" w:lineRule="auto"/>
              <w:jc w:val="center"/>
              <w:rPr>
                <w:b/>
                <w:bCs/>
                <w:szCs w:val="21"/>
              </w:rPr>
            </w:pPr>
            <w:r>
              <w:rPr>
                <w:rFonts w:hint="eastAsia"/>
                <w:b/>
                <w:bCs/>
                <w:szCs w:val="21"/>
              </w:rPr>
              <w:t>职务</w:t>
            </w:r>
          </w:p>
        </w:tc>
        <w:tc>
          <w:tcPr>
            <w:tcW w:w="1222" w:type="dxa"/>
            <w:shd w:val="clear" w:color="auto" w:fill="auto"/>
            <w:vAlign w:val="center"/>
          </w:tcPr>
          <w:p>
            <w:pPr>
              <w:spacing w:line="360" w:lineRule="auto"/>
              <w:jc w:val="center"/>
              <w:rPr>
                <w:b/>
                <w:bCs/>
                <w:szCs w:val="21"/>
              </w:rPr>
            </w:pPr>
            <w:r>
              <w:rPr>
                <w:rFonts w:hint="eastAsia" w:ascii="宋体" w:hAnsi="宋体"/>
                <w:b/>
                <w:bCs/>
                <w:szCs w:val="21"/>
              </w:rPr>
              <w:t>姓名</w:t>
            </w:r>
          </w:p>
        </w:tc>
        <w:tc>
          <w:tcPr>
            <w:tcW w:w="1329" w:type="dxa"/>
            <w:shd w:val="clear" w:color="auto" w:fill="auto"/>
            <w:vAlign w:val="center"/>
          </w:tcPr>
          <w:p>
            <w:pPr>
              <w:spacing w:line="360" w:lineRule="auto"/>
              <w:jc w:val="center"/>
              <w:rPr>
                <w:b/>
                <w:bCs/>
                <w:szCs w:val="21"/>
              </w:rPr>
            </w:pPr>
            <w:r>
              <w:rPr>
                <w:rFonts w:hint="eastAsia"/>
                <w:b/>
                <w:bCs/>
                <w:szCs w:val="21"/>
              </w:rPr>
              <w:t>身</w:t>
            </w:r>
            <w:r>
              <w:rPr>
                <w:b/>
                <w:bCs/>
                <w:szCs w:val="21"/>
              </w:rPr>
              <w:t>份证号</w:t>
            </w:r>
          </w:p>
        </w:tc>
        <w:tc>
          <w:tcPr>
            <w:tcW w:w="993" w:type="dxa"/>
            <w:shd w:val="clear" w:color="auto" w:fill="auto"/>
            <w:vAlign w:val="center"/>
          </w:tcPr>
          <w:p>
            <w:pPr>
              <w:spacing w:line="360" w:lineRule="auto"/>
              <w:jc w:val="center"/>
              <w:rPr>
                <w:rFonts w:ascii="宋体" w:hAnsi="宋体"/>
                <w:b/>
                <w:bCs/>
                <w:szCs w:val="21"/>
              </w:rPr>
            </w:pPr>
            <w:r>
              <w:rPr>
                <w:rFonts w:hint="eastAsia" w:ascii="宋体" w:hAnsi="宋体"/>
                <w:b/>
                <w:bCs/>
                <w:szCs w:val="21"/>
              </w:rPr>
              <w:t>职</w:t>
            </w:r>
            <w:r>
              <w:rPr>
                <w:rFonts w:ascii="宋体" w:hAnsi="宋体"/>
                <w:b/>
                <w:bCs/>
                <w:szCs w:val="21"/>
              </w:rPr>
              <w:t>务</w:t>
            </w:r>
          </w:p>
        </w:tc>
        <w:tc>
          <w:tcPr>
            <w:tcW w:w="1364" w:type="dxa"/>
            <w:shd w:val="clear" w:color="auto" w:fill="auto"/>
            <w:vAlign w:val="center"/>
          </w:tcPr>
          <w:p>
            <w:pPr>
              <w:spacing w:line="360" w:lineRule="auto"/>
              <w:jc w:val="center"/>
              <w:rPr>
                <w:b/>
                <w:bCs/>
                <w:szCs w:val="21"/>
              </w:rPr>
            </w:pPr>
            <w:r>
              <w:rPr>
                <w:rFonts w:hint="eastAsia" w:ascii="宋体" w:hAnsi="宋体"/>
                <w:b/>
                <w:bCs/>
                <w:szCs w:val="21"/>
              </w:rPr>
              <w:t>手机</w:t>
            </w:r>
          </w:p>
        </w:tc>
        <w:tc>
          <w:tcPr>
            <w:tcW w:w="1395" w:type="dxa"/>
            <w:shd w:val="clear" w:color="auto" w:fill="auto"/>
            <w:vAlign w:val="center"/>
          </w:tcPr>
          <w:p>
            <w:pPr>
              <w:spacing w:line="360" w:lineRule="auto"/>
              <w:jc w:val="center"/>
              <w:rPr>
                <w:b/>
                <w:bCs/>
                <w:szCs w:val="21"/>
              </w:rPr>
            </w:pPr>
            <w:r>
              <w:rPr>
                <w:rFonts w:hint="eastAsia" w:ascii="宋体" w:hAnsi="宋体"/>
                <w:b/>
                <w:bCs/>
                <w:szCs w:val="21"/>
              </w:rPr>
              <w:t>办</w:t>
            </w:r>
            <w:r>
              <w:rPr>
                <w:rFonts w:ascii="宋体" w:hAnsi="宋体"/>
                <w:b/>
                <w:bCs/>
                <w:szCs w:val="21"/>
              </w:rPr>
              <w:t>公电话</w:t>
            </w:r>
          </w:p>
        </w:tc>
        <w:tc>
          <w:tcPr>
            <w:tcW w:w="872" w:type="dxa"/>
            <w:shd w:val="clear" w:color="auto" w:fill="auto"/>
            <w:vAlign w:val="center"/>
          </w:tcPr>
          <w:p>
            <w:pPr>
              <w:spacing w:line="360" w:lineRule="auto"/>
              <w:jc w:val="center"/>
              <w:rPr>
                <w:rFonts w:ascii="宋体" w:hAnsi="宋体"/>
                <w:b/>
                <w:bCs/>
                <w:szCs w:val="21"/>
              </w:rPr>
            </w:pPr>
            <w:r>
              <w:rPr>
                <w:rFonts w:hint="eastAsia" w:ascii="宋体" w:hAnsi="宋体"/>
                <w:b/>
                <w:bCs/>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705" w:type="dxa"/>
            <w:shd w:val="clear" w:color="auto" w:fill="auto"/>
            <w:vAlign w:val="center"/>
          </w:tcPr>
          <w:p>
            <w:pPr>
              <w:spacing w:line="360" w:lineRule="auto"/>
              <w:jc w:val="center"/>
              <w:rPr>
                <w:szCs w:val="21"/>
              </w:rPr>
            </w:pPr>
            <w:r>
              <w:rPr>
                <w:rFonts w:hint="eastAsia" w:ascii="宋体" w:hAnsi="宋体"/>
                <w:szCs w:val="21"/>
              </w:rPr>
              <w:t>单位</w:t>
            </w:r>
            <w:r>
              <w:rPr>
                <w:rFonts w:ascii="宋体" w:hAnsi="宋体"/>
                <w:szCs w:val="21"/>
              </w:rPr>
              <w:t>法人</w:t>
            </w:r>
          </w:p>
        </w:tc>
        <w:tc>
          <w:tcPr>
            <w:tcW w:w="1222" w:type="dxa"/>
            <w:shd w:val="clear" w:color="auto" w:fill="auto"/>
            <w:vAlign w:val="center"/>
          </w:tcPr>
          <w:p>
            <w:pPr>
              <w:spacing w:line="360" w:lineRule="auto"/>
              <w:rPr>
                <w:szCs w:val="21"/>
              </w:rPr>
            </w:pPr>
          </w:p>
        </w:tc>
        <w:tc>
          <w:tcPr>
            <w:tcW w:w="1329" w:type="dxa"/>
            <w:shd w:val="clear" w:color="auto" w:fill="auto"/>
            <w:vAlign w:val="center"/>
          </w:tcPr>
          <w:p>
            <w:pPr>
              <w:spacing w:line="360" w:lineRule="auto"/>
              <w:rPr>
                <w:szCs w:val="21"/>
              </w:rPr>
            </w:pPr>
          </w:p>
        </w:tc>
        <w:tc>
          <w:tcPr>
            <w:tcW w:w="993" w:type="dxa"/>
            <w:shd w:val="clear" w:color="auto" w:fill="auto"/>
            <w:vAlign w:val="center"/>
          </w:tcPr>
          <w:p>
            <w:pPr>
              <w:spacing w:line="360" w:lineRule="auto"/>
              <w:rPr>
                <w:szCs w:val="21"/>
              </w:rPr>
            </w:pPr>
          </w:p>
        </w:tc>
        <w:tc>
          <w:tcPr>
            <w:tcW w:w="1364" w:type="dxa"/>
            <w:shd w:val="clear" w:color="auto" w:fill="auto"/>
            <w:vAlign w:val="center"/>
          </w:tcPr>
          <w:p>
            <w:pPr>
              <w:spacing w:line="360" w:lineRule="auto"/>
              <w:rPr>
                <w:szCs w:val="21"/>
              </w:rPr>
            </w:pPr>
          </w:p>
        </w:tc>
        <w:tc>
          <w:tcPr>
            <w:tcW w:w="1395" w:type="dxa"/>
            <w:shd w:val="clear" w:color="auto" w:fill="auto"/>
            <w:vAlign w:val="center"/>
          </w:tcPr>
          <w:p>
            <w:pPr>
              <w:spacing w:line="360" w:lineRule="auto"/>
              <w:rPr>
                <w:szCs w:val="21"/>
              </w:rPr>
            </w:pPr>
          </w:p>
        </w:tc>
        <w:tc>
          <w:tcPr>
            <w:tcW w:w="872" w:type="dxa"/>
            <w:shd w:val="clear" w:color="auto" w:fill="auto"/>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1705" w:type="dxa"/>
            <w:shd w:val="clear" w:color="auto" w:fill="auto"/>
            <w:vAlign w:val="center"/>
          </w:tcPr>
          <w:p>
            <w:pPr>
              <w:spacing w:line="360" w:lineRule="auto"/>
              <w:jc w:val="center"/>
              <w:rPr>
                <w:szCs w:val="21"/>
              </w:rPr>
            </w:pPr>
            <w:r>
              <w:rPr>
                <w:rFonts w:hint="eastAsia" w:ascii="宋体" w:hAnsi="宋体"/>
                <w:szCs w:val="21"/>
              </w:rPr>
              <w:t>单位网络</w:t>
            </w:r>
            <w:r>
              <w:rPr>
                <w:rFonts w:ascii="宋体" w:hAnsi="宋体"/>
                <w:szCs w:val="21"/>
              </w:rPr>
              <w:t>安全应急工作负责人</w:t>
            </w:r>
          </w:p>
        </w:tc>
        <w:tc>
          <w:tcPr>
            <w:tcW w:w="1222" w:type="dxa"/>
            <w:shd w:val="clear" w:color="auto" w:fill="auto"/>
            <w:vAlign w:val="center"/>
          </w:tcPr>
          <w:p>
            <w:pPr>
              <w:spacing w:line="360" w:lineRule="auto"/>
              <w:rPr>
                <w:szCs w:val="21"/>
              </w:rPr>
            </w:pPr>
          </w:p>
        </w:tc>
        <w:tc>
          <w:tcPr>
            <w:tcW w:w="1329" w:type="dxa"/>
            <w:shd w:val="clear" w:color="auto" w:fill="auto"/>
            <w:vAlign w:val="center"/>
          </w:tcPr>
          <w:p>
            <w:pPr>
              <w:spacing w:line="360" w:lineRule="auto"/>
              <w:rPr>
                <w:szCs w:val="21"/>
              </w:rPr>
            </w:pPr>
          </w:p>
        </w:tc>
        <w:tc>
          <w:tcPr>
            <w:tcW w:w="993" w:type="dxa"/>
            <w:shd w:val="clear" w:color="auto" w:fill="auto"/>
            <w:vAlign w:val="center"/>
          </w:tcPr>
          <w:p>
            <w:pPr>
              <w:spacing w:line="360" w:lineRule="auto"/>
              <w:rPr>
                <w:szCs w:val="21"/>
              </w:rPr>
            </w:pPr>
          </w:p>
        </w:tc>
        <w:tc>
          <w:tcPr>
            <w:tcW w:w="1364" w:type="dxa"/>
            <w:shd w:val="clear" w:color="auto" w:fill="auto"/>
            <w:vAlign w:val="center"/>
          </w:tcPr>
          <w:p>
            <w:pPr>
              <w:spacing w:line="360" w:lineRule="auto"/>
              <w:rPr>
                <w:szCs w:val="21"/>
              </w:rPr>
            </w:pPr>
          </w:p>
        </w:tc>
        <w:tc>
          <w:tcPr>
            <w:tcW w:w="1395" w:type="dxa"/>
            <w:shd w:val="clear" w:color="auto" w:fill="auto"/>
            <w:vAlign w:val="center"/>
          </w:tcPr>
          <w:p>
            <w:pPr>
              <w:spacing w:line="360" w:lineRule="auto"/>
              <w:rPr>
                <w:szCs w:val="21"/>
              </w:rPr>
            </w:pPr>
          </w:p>
        </w:tc>
        <w:tc>
          <w:tcPr>
            <w:tcW w:w="872" w:type="dxa"/>
            <w:shd w:val="clear" w:color="auto" w:fill="auto"/>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705" w:type="dxa"/>
            <w:shd w:val="clear" w:color="auto" w:fill="auto"/>
            <w:vAlign w:val="center"/>
          </w:tcPr>
          <w:p>
            <w:pPr>
              <w:spacing w:line="360" w:lineRule="auto"/>
              <w:jc w:val="center"/>
              <w:rPr>
                <w:szCs w:val="21"/>
              </w:rPr>
            </w:pPr>
            <w:r>
              <w:rPr>
                <w:rFonts w:hint="eastAsia"/>
                <w:szCs w:val="21"/>
              </w:rPr>
              <w:t>本</w:t>
            </w:r>
            <w:r>
              <w:rPr>
                <w:szCs w:val="21"/>
              </w:rPr>
              <w:t>次申请联系人</w:t>
            </w:r>
            <w:r>
              <w:rPr>
                <w:rFonts w:hint="eastAsia"/>
                <w:szCs w:val="21"/>
              </w:rPr>
              <w:t>1</w:t>
            </w:r>
          </w:p>
        </w:tc>
        <w:tc>
          <w:tcPr>
            <w:tcW w:w="1222" w:type="dxa"/>
            <w:shd w:val="clear" w:color="auto" w:fill="auto"/>
            <w:vAlign w:val="center"/>
          </w:tcPr>
          <w:p>
            <w:pPr>
              <w:spacing w:line="360" w:lineRule="auto"/>
              <w:rPr>
                <w:szCs w:val="21"/>
              </w:rPr>
            </w:pPr>
          </w:p>
        </w:tc>
        <w:tc>
          <w:tcPr>
            <w:tcW w:w="1329" w:type="dxa"/>
            <w:shd w:val="clear" w:color="auto" w:fill="auto"/>
            <w:vAlign w:val="center"/>
          </w:tcPr>
          <w:p>
            <w:pPr>
              <w:spacing w:line="360" w:lineRule="auto"/>
              <w:rPr>
                <w:szCs w:val="21"/>
              </w:rPr>
            </w:pPr>
          </w:p>
        </w:tc>
        <w:tc>
          <w:tcPr>
            <w:tcW w:w="993" w:type="dxa"/>
            <w:shd w:val="clear" w:color="auto" w:fill="auto"/>
            <w:vAlign w:val="center"/>
          </w:tcPr>
          <w:p>
            <w:pPr>
              <w:spacing w:line="360" w:lineRule="auto"/>
              <w:rPr>
                <w:szCs w:val="21"/>
              </w:rPr>
            </w:pPr>
          </w:p>
        </w:tc>
        <w:tc>
          <w:tcPr>
            <w:tcW w:w="1364" w:type="dxa"/>
            <w:shd w:val="clear" w:color="auto" w:fill="auto"/>
            <w:vAlign w:val="center"/>
          </w:tcPr>
          <w:p>
            <w:pPr>
              <w:spacing w:line="360" w:lineRule="auto"/>
              <w:rPr>
                <w:szCs w:val="21"/>
              </w:rPr>
            </w:pPr>
          </w:p>
        </w:tc>
        <w:tc>
          <w:tcPr>
            <w:tcW w:w="1395" w:type="dxa"/>
            <w:shd w:val="clear" w:color="auto" w:fill="auto"/>
            <w:vAlign w:val="center"/>
          </w:tcPr>
          <w:p>
            <w:pPr>
              <w:spacing w:line="360" w:lineRule="auto"/>
              <w:rPr>
                <w:szCs w:val="21"/>
              </w:rPr>
            </w:pPr>
          </w:p>
        </w:tc>
        <w:tc>
          <w:tcPr>
            <w:tcW w:w="872" w:type="dxa"/>
            <w:shd w:val="clear" w:color="auto" w:fill="auto"/>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705" w:type="dxa"/>
            <w:shd w:val="clear" w:color="auto" w:fill="auto"/>
            <w:vAlign w:val="center"/>
          </w:tcPr>
          <w:p>
            <w:pPr>
              <w:spacing w:line="360" w:lineRule="auto"/>
              <w:jc w:val="center"/>
              <w:rPr>
                <w:szCs w:val="21"/>
              </w:rPr>
            </w:pPr>
            <w:r>
              <w:rPr>
                <w:rFonts w:hint="eastAsia"/>
                <w:szCs w:val="21"/>
              </w:rPr>
              <w:t>本</w:t>
            </w:r>
            <w:r>
              <w:rPr>
                <w:szCs w:val="21"/>
              </w:rPr>
              <w:t>次申请联系人</w:t>
            </w:r>
            <w:r>
              <w:rPr>
                <w:rFonts w:hint="eastAsia"/>
                <w:szCs w:val="21"/>
              </w:rPr>
              <w:t>2</w:t>
            </w:r>
          </w:p>
        </w:tc>
        <w:tc>
          <w:tcPr>
            <w:tcW w:w="1222" w:type="dxa"/>
            <w:shd w:val="clear" w:color="auto" w:fill="auto"/>
            <w:vAlign w:val="center"/>
          </w:tcPr>
          <w:p>
            <w:pPr>
              <w:spacing w:line="360" w:lineRule="auto"/>
              <w:rPr>
                <w:szCs w:val="21"/>
              </w:rPr>
            </w:pPr>
          </w:p>
        </w:tc>
        <w:tc>
          <w:tcPr>
            <w:tcW w:w="1329" w:type="dxa"/>
            <w:shd w:val="clear" w:color="auto" w:fill="auto"/>
            <w:vAlign w:val="center"/>
          </w:tcPr>
          <w:p>
            <w:pPr>
              <w:spacing w:line="360" w:lineRule="auto"/>
              <w:rPr>
                <w:szCs w:val="21"/>
              </w:rPr>
            </w:pPr>
          </w:p>
        </w:tc>
        <w:tc>
          <w:tcPr>
            <w:tcW w:w="993" w:type="dxa"/>
            <w:shd w:val="clear" w:color="auto" w:fill="auto"/>
            <w:vAlign w:val="center"/>
          </w:tcPr>
          <w:p>
            <w:pPr>
              <w:spacing w:line="360" w:lineRule="auto"/>
              <w:rPr>
                <w:szCs w:val="21"/>
              </w:rPr>
            </w:pPr>
          </w:p>
        </w:tc>
        <w:tc>
          <w:tcPr>
            <w:tcW w:w="1364" w:type="dxa"/>
            <w:shd w:val="clear" w:color="auto" w:fill="auto"/>
            <w:vAlign w:val="center"/>
          </w:tcPr>
          <w:p>
            <w:pPr>
              <w:spacing w:line="360" w:lineRule="auto"/>
              <w:rPr>
                <w:szCs w:val="21"/>
              </w:rPr>
            </w:pPr>
          </w:p>
        </w:tc>
        <w:tc>
          <w:tcPr>
            <w:tcW w:w="1395" w:type="dxa"/>
            <w:shd w:val="clear" w:color="auto" w:fill="auto"/>
            <w:vAlign w:val="center"/>
          </w:tcPr>
          <w:p>
            <w:pPr>
              <w:spacing w:line="360" w:lineRule="auto"/>
              <w:rPr>
                <w:szCs w:val="21"/>
              </w:rPr>
            </w:pPr>
          </w:p>
        </w:tc>
        <w:tc>
          <w:tcPr>
            <w:tcW w:w="872" w:type="dxa"/>
            <w:shd w:val="clear" w:color="auto" w:fill="auto"/>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705" w:type="dxa"/>
            <w:shd w:val="clear" w:color="auto" w:fill="auto"/>
            <w:vAlign w:val="center"/>
          </w:tcPr>
          <w:p>
            <w:pPr>
              <w:spacing w:line="360" w:lineRule="auto"/>
              <w:jc w:val="center"/>
              <w:rPr>
                <w:szCs w:val="21"/>
              </w:rPr>
            </w:pPr>
            <w:r>
              <w:rPr>
                <w:rFonts w:hint="eastAsia"/>
                <w:szCs w:val="21"/>
              </w:rPr>
              <w:t>入</w:t>
            </w:r>
            <w:r>
              <w:rPr>
                <w:szCs w:val="21"/>
              </w:rPr>
              <w:t>选后日常联系人</w:t>
            </w:r>
            <w:r>
              <w:rPr>
                <w:rFonts w:hint="eastAsia"/>
                <w:szCs w:val="21"/>
              </w:rPr>
              <w:t>1</w:t>
            </w:r>
          </w:p>
        </w:tc>
        <w:tc>
          <w:tcPr>
            <w:tcW w:w="1222" w:type="dxa"/>
            <w:shd w:val="clear" w:color="auto" w:fill="auto"/>
            <w:vAlign w:val="center"/>
          </w:tcPr>
          <w:p>
            <w:pPr>
              <w:spacing w:line="360" w:lineRule="auto"/>
              <w:rPr>
                <w:szCs w:val="21"/>
              </w:rPr>
            </w:pPr>
          </w:p>
        </w:tc>
        <w:tc>
          <w:tcPr>
            <w:tcW w:w="1329" w:type="dxa"/>
            <w:shd w:val="clear" w:color="auto" w:fill="auto"/>
            <w:vAlign w:val="center"/>
          </w:tcPr>
          <w:p>
            <w:pPr>
              <w:spacing w:line="360" w:lineRule="auto"/>
              <w:rPr>
                <w:szCs w:val="21"/>
              </w:rPr>
            </w:pPr>
          </w:p>
        </w:tc>
        <w:tc>
          <w:tcPr>
            <w:tcW w:w="993" w:type="dxa"/>
            <w:shd w:val="clear" w:color="auto" w:fill="auto"/>
            <w:vAlign w:val="center"/>
          </w:tcPr>
          <w:p>
            <w:pPr>
              <w:spacing w:line="360" w:lineRule="auto"/>
              <w:rPr>
                <w:szCs w:val="21"/>
              </w:rPr>
            </w:pPr>
          </w:p>
        </w:tc>
        <w:tc>
          <w:tcPr>
            <w:tcW w:w="1364" w:type="dxa"/>
            <w:shd w:val="clear" w:color="auto" w:fill="auto"/>
            <w:vAlign w:val="center"/>
          </w:tcPr>
          <w:p>
            <w:pPr>
              <w:spacing w:line="360" w:lineRule="auto"/>
              <w:rPr>
                <w:szCs w:val="21"/>
              </w:rPr>
            </w:pPr>
          </w:p>
        </w:tc>
        <w:tc>
          <w:tcPr>
            <w:tcW w:w="1395" w:type="dxa"/>
            <w:shd w:val="clear" w:color="auto" w:fill="auto"/>
            <w:vAlign w:val="center"/>
          </w:tcPr>
          <w:p>
            <w:pPr>
              <w:spacing w:line="360" w:lineRule="auto"/>
              <w:rPr>
                <w:szCs w:val="21"/>
              </w:rPr>
            </w:pPr>
          </w:p>
        </w:tc>
        <w:tc>
          <w:tcPr>
            <w:tcW w:w="872" w:type="dxa"/>
            <w:shd w:val="clear" w:color="auto" w:fill="auto"/>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705" w:type="dxa"/>
            <w:shd w:val="clear" w:color="auto" w:fill="auto"/>
            <w:vAlign w:val="center"/>
          </w:tcPr>
          <w:p>
            <w:pPr>
              <w:spacing w:line="360" w:lineRule="auto"/>
              <w:jc w:val="center"/>
              <w:rPr>
                <w:szCs w:val="21"/>
              </w:rPr>
            </w:pPr>
            <w:r>
              <w:rPr>
                <w:rFonts w:hint="eastAsia"/>
                <w:szCs w:val="21"/>
              </w:rPr>
              <w:t>入</w:t>
            </w:r>
            <w:r>
              <w:rPr>
                <w:szCs w:val="21"/>
              </w:rPr>
              <w:t>选后日常联系人</w:t>
            </w:r>
            <w:r>
              <w:rPr>
                <w:rFonts w:hint="eastAsia"/>
                <w:szCs w:val="21"/>
              </w:rPr>
              <w:t>2</w:t>
            </w:r>
          </w:p>
        </w:tc>
        <w:tc>
          <w:tcPr>
            <w:tcW w:w="1222" w:type="dxa"/>
            <w:shd w:val="clear" w:color="auto" w:fill="auto"/>
            <w:vAlign w:val="center"/>
          </w:tcPr>
          <w:p>
            <w:pPr>
              <w:spacing w:line="360" w:lineRule="auto"/>
              <w:rPr>
                <w:szCs w:val="21"/>
              </w:rPr>
            </w:pPr>
          </w:p>
        </w:tc>
        <w:tc>
          <w:tcPr>
            <w:tcW w:w="1329" w:type="dxa"/>
            <w:shd w:val="clear" w:color="auto" w:fill="auto"/>
            <w:vAlign w:val="center"/>
          </w:tcPr>
          <w:p>
            <w:pPr>
              <w:spacing w:line="360" w:lineRule="auto"/>
              <w:rPr>
                <w:szCs w:val="21"/>
              </w:rPr>
            </w:pPr>
          </w:p>
        </w:tc>
        <w:tc>
          <w:tcPr>
            <w:tcW w:w="993" w:type="dxa"/>
            <w:shd w:val="clear" w:color="auto" w:fill="auto"/>
            <w:vAlign w:val="center"/>
          </w:tcPr>
          <w:p>
            <w:pPr>
              <w:spacing w:line="360" w:lineRule="auto"/>
              <w:rPr>
                <w:szCs w:val="21"/>
              </w:rPr>
            </w:pPr>
          </w:p>
        </w:tc>
        <w:tc>
          <w:tcPr>
            <w:tcW w:w="1364" w:type="dxa"/>
            <w:shd w:val="clear" w:color="auto" w:fill="auto"/>
            <w:vAlign w:val="center"/>
          </w:tcPr>
          <w:p>
            <w:pPr>
              <w:spacing w:line="360" w:lineRule="auto"/>
              <w:rPr>
                <w:szCs w:val="21"/>
              </w:rPr>
            </w:pPr>
          </w:p>
        </w:tc>
        <w:tc>
          <w:tcPr>
            <w:tcW w:w="1395" w:type="dxa"/>
            <w:shd w:val="clear" w:color="auto" w:fill="auto"/>
            <w:vAlign w:val="center"/>
          </w:tcPr>
          <w:p>
            <w:pPr>
              <w:spacing w:line="360" w:lineRule="auto"/>
              <w:rPr>
                <w:szCs w:val="21"/>
              </w:rPr>
            </w:pPr>
          </w:p>
        </w:tc>
        <w:tc>
          <w:tcPr>
            <w:tcW w:w="872" w:type="dxa"/>
            <w:shd w:val="clear" w:color="auto" w:fill="auto"/>
            <w:vAlign w:val="center"/>
          </w:tcPr>
          <w:p>
            <w:pPr>
              <w:spacing w:line="360" w:lineRule="auto"/>
              <w:rPr>
                <w:szCs w:val="21"/>
              </w:rPr>
            </w:pPr>
          </w:p>
        </w:tc>
      </w:tr>
    </w:tbl>
    <w:p>
      <w:pPr>
        <w:spacing w:line="360" w:lineRule="auto"/>
        <w:rPr>
          <w:sz w:val="30"/>
          <w:szCs w:val="30"/>
        </w:rPr>
      </w:pPr>
    </w:p>
    <w:p>
      <w:pPr>
        <w:numPr>
          <w:ilvl w:val="0"/>
          <w:numId w:val="2"/>
        </w:numPr>
        <w:spacing w:line="360" w:lineRule="auto"/>
        <w:rPr>
          <w:rFonts w:ascii="黑体" w:hAnsi="黑体" w:eastAsia="黑体"/>
          <w:sz w:val="32"/>
          <w:szCs w:val="32"/>
        </w:rPr>
      </w:pPr>
      <w:r>
        <w:rPr>
          <w:rFonts w:hint="eastAsia" w:ascii="黑体" w:hAnsi="黑体" w:eastAsia="黑体"/>
          <w:sz w:val="32"/>
          <w:szCs w:val="32"/>
        </w:rPr>
        <w:t>申请</w:t>
      </w:r>
      <w:r>
        <w:rPr>
          <w:rFonts w:ascii="黑体" w:hAnsi="黑体" w:eastAsia="黑体"/>
          <w:sz w:val="32"/>
          <w:szCs w:val="32"/>
        </w:rPr>
        <w:t>单位</w:t>
      </w:r>
      <w:r>
        <w:rPr>
          <w:rFonts w:hint="eastAsia" w:ascii="黑体" w:hAnsi="黑体" w:eastAsia="黑体"/>
          <w:sz w:val="32"/>
          <w:szCs w:val="32"/>
        </w:rPr>
        <w:t>基本</w:t>
      </w:r>
      <w:r>
        <w:rPr>
          <w:rFonts w:ascii="黑体" w:hAnsi="黑体" w:eastAsia="黑体"/>
          <w:sz w:val="32"/>
          <w:szCs w:val="32"/>
        </w:rPr>
        <w:t>情况</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（一）申请</w:t>
      </w:r>
      <w:r>
        <w:rPr>
          <w:rFonts w:ascii="黑体" w:hAnsi="黑体" w:eastAsia="黑体"/>
          <w:sz w:val="32"/>
          <w:szCs w:val="32"/>
        </w:rPr>
        <w:t>单位</w:t>
      </w:r>
      <w:r>
        <w:rPr>
          <w:rFonts w:hint="eastAsia" w:ascii="黑体" w:hAnsi="黑体" w:eastAsia="黑体"/>
          <w:sz w:val="32"/>
          <w:szCs w:val="32"/>
        </w:rPr>
        <w:t>基本信息</w:t>
      </w:r>
    </w:p>
    <w:p>
      <w:pPr>
        <w:spacing w:line="360" w:lineRule="auto"/>
        <w:ind w:firstLine="560" w:firstLineChars="200"/>
        <w:rPr>
          <w:rFonts w:ascii="楷体" w:hAnsi="楷体" w:eastAsia="楷体"/>
          <w:color w:val="FF0000"/>
          <w:sz w:val="28"/>
          <w:szCs w:val="28"/>
        </w:rPr>
      </w:pPr>
      <w:r>
        <w:rPr>
          <w:rFonts w:hint="eastAsia" w:ascii="楷体" w:hAnsi="楷体" w:eastAsia="楷体"/>
          <w:color w:val="FF0000"/>
          <w:sz w:val="28"/>
          <w:szCs w:val="28"/>
        </w:rPr>
        <w:t>填</w:t>
      </w:r>
      <w:r>
        <w:rPr>
          <w:rFonts w:ascii="楷体" w:hAnsi="楷体" w:eastAsia="楷体"/>
          <w:color w:val="FF0000"/>
          <w:sz w:val="28"/>
          <w:szCs w:val="28"/>
        </w:rPr>
        <w:t>写说明：</w:t>
      </w:r>
      <w:r>
        <w:rPr>
          <w:rFonts w:hint="eastAsia" w:ascii="楷体" w:hAnsi="楷体" w:eastAsia="楷体"/>
          <w:color w:val="FF0000"/>
          <w:sz w:val="28"/>
          <w:szCs w:val="28"/>
        </w:rPr>
        <w:t>请</w:t>
      </w:r>
      <w:r>
        <w:rPr>
          <w:rFonts w:ascii="楷体" w:hAnsi="楷体" w:eastAsia="楷体"/>
          <w:color w:val="FF0000"/>
          <w:sz w:val="28"/>
          <w:szCs w:val="28"/>
        </w:rPr>
        <w:t>按下表填写本单位基本情况</w:t>
      </w:r>
      <w:r>
        <w:rPr>
          <w:rFonts w:hint="eastAsia" w:ascii="楷体" w:hAnsi="楷体" w:eastAsia="楷体"/>
          <w:color w:val="FF0000"/>
          <w:sz w:val="28"/>
          <w:szCs w:val="28"/>
        </w:rPr>
        <w:t>。并</w:t>
      </w:r>
      <w:r>
        <w:rPr>
          <w:rFonts w:ascii="楷体" w:hAnsi="楷体" w:eastAsia="楷体"/>
          <w:color w:val="FF0000"/>
          <w:sz w:val="28"/>
          <w:szCs w:val="28"/>
        </w:rPr>
        <w:t>以附件形式提供法律地</w:t>
      </w:r>
      <w:r>
        <w:rPr>
          <w:rFonts w:hint="eastAsia" w:ascii="楷体" w:hAnsi="楷体" w:eastAsia="楷体"/>
          <w:color w:val="FF0000"/>
          <w:sz w:val="28"/>
          <w:szCs w:val="28"/>
        </w:rPr>
        <w:t>位</w:t>
      </w:r>
      <w:r>
        <w:rPr>
          <w:rFonts w:ascii="楷体" w:hAnsi="楷体" w:eastAsia="楷体"/>
          <w:color w:val="FF0000"/>
          <w:sz w:val="28"/>
          <w:szCs w:val="28"/>
        </w:rPr>
        <w:t>证明</w:t>
      </w:r>
      <w:r>
        <w:rPr>
          <w:rFonts w:hint="eastAsia" w:ascii="楷体" w:hAnsi="楷体" w:eastAsia="楷体"/>
          <w:color w:val="FF0000"/>
          <w:sz w:val="28"/>
          <w:szCs w:val="28"/>
        </w:rPr>
        <w:t>（</w:t>
      </w:r>
      <w:r>
        <w:rPr>
          <w:rFonts w:ascii="楷体" w:hAnsi="楷体" w:eastAsia="楷体"/>
          <w:color w:val="FF0000"/>
          <w:sz w:val="28"/>
          <w:szCs w:val="28"/>
        </w:rPr>
        <w:t>例如独立法人证书、营业执</w:t>
      </w:r>
      <w:r>
        <w:rPr>
          <w:rFonts w:hint="eastAsia" w:ascii="楷体" w:hAnsi="楷体" w:eastAsia="楷体"/>
          <w:color w:val="FF0000"/>
          <w:sz w:val="28"/>
          <w:szCs w:val="28"/>
        </w:rPr>
        <w:t>照、</w:t>
      </w:r>
      <w:r>
        <w:rPr>
          <w:rFonts w:ascii="楷体" w:hAnsi="楷体" w:eastAsia="楷体"/>
          <w:color w:val="FF0000"/>
          <w:sz w:val="28"/>
          <w:szCs w:val="28"/>
        </w:rPr>
        <w:t>组织机构代码证等</w:t>
      </w:r>
      <w:r>
        <w:rPr>
          <w:rFonts w:hint="eastAsia" w:ascii="楷体" w:hAnsi="楷体" w:eastAsia="楷体"/>
          <w:color w:val="FF0000"/>
          <w:sz w:val="28"/>
          <w:szCs w:val="28"/>
        </w:rPr>
        <w:t>）</w:t>
      </w:r>
      <w:r>
        <w:rPr>
          <w:rFonts w:ascii="楷体" w:hAnsi="楷体" w:eastAsia="楷体"/>
          <w:color w:val="FF0000"/>
          <w:sz w:val="28"/>
          <w:szCs w:val="28"/>
        </w:rPr>
        <w:t>、办公场所证明</w:t>
      </w:r>
      <w:r>
        <w:rPr>
          <w:rFonts w:hint="eastAsia" w:ascii="楷体" w:hAnsi="楷体" w:eastAsia="楷体"/>
          <w:color w:val="FF0000"/>
          <w:sz w:val="28"/>
          <w:szCs w:val="28"/>
        </w:rPr>
        <w:t>（</w:t>
      </w:r>
      <w:r>
        <w:rPr>
          <w:rFonts w:ascii="楷体" w:hAnsi="楷体" w:eastAsia="楷体"/>
          <w:color w:val="FF0000"/>
          <w:sz w:val="28"/>
          <w:szCs w:val="28"/>
        </w:rPr>
        <w:t>例如办公场所产权证、</w:t>
      </w:r>
      <w:r>
        <w:rPr>
          <w:rFonts w:hint="eastAsia" w:ascii="楷体" w:hAnsi="楷体" w:eastAsia="楷体"/>
          <w:color w:val="FF0000"/>
          <w:sz w:val="28"/>
          <w:szCs w:val="28"/>
        </w:rPr>
        <w:t>租赁</w:t>
      </w:r>
      <w:r>
        <w:rPr>
          <w:rFonts w:ascii="楷体" w:hAnsi="楷体" w:eastAsia="楷体"/>
          <w:color w:val="FF0000"/>
          <w:sz w:val="28"/>
          <w:szCs w:val="28"/>
        </w:rPr>
        <w:t>合同关键页</w:t>
      </w:r>
      <w:r>
        <w:rPr>
          <w:rFonts w:hint="eastAsia" w:ascii="楷体" w:hAnsi="楷体" w:eastAsia="楷体"/>
          <w:color w:val="FF0000"/>
          <w:sz w:val="28"/>
          <w:szCs w:val="28"/>
        </w:rPr>
        <w:t>等</w:t>
      </w:r>
      <w:r>
        <w:rPr>
          <w:rFonts w:ascii="楷体" w:hAnsi="楷体" w:eastAsia="楷体"/>
          <w:color w:val="FF0000"/>
          <w:sz w:val="28"/>
          <w:szCs w:val="28"/>
        </w:rPr>
        <w:t>）</w:t>
      </w:r>
      <w:r>
        <w:rPr>
          <w:rFonts w:hint="eastAsia" w:ascii="楷体" w:hAnsi="楷体" w:eastAsia="楷体"/>
          <w:color w:val="FF0000"/>
          <w:sz w:val="28"/>
          <w:szCs w:val="28"/>
        </w:rPr>
        <w:t>、资</w:t>
      </w:r>
      <w:r>
        <w:rPr>
          <w:rFonts w:ascii="楷体" w:hAnsi="楷体" w:eastAsia="楷体"/>
          <w:color w:val="FF0000"/>
          <w:sz w:val="28"/>
          <w:szCs w:val="28"/>
        </w:rPr>
        <w:t>产状况说明、近三年来业绩说明</w:t>
      </w:r>
      <w:r>
        <w:rPr>
          <w:rFonts w:hint="eastAsia" w:ascii="楷体" w:hAnsi="楷体" w:eastAsia="楷体"/>
          <w:color w:val="FF0000"/>
          <w:sz w:val="28"/>
          <w:szCs w:val="28"/>
        </w:rPr>
        <w:t>等材料。</w:t>
      </w:r>
    </w:p>
    <w:tbl>
      <w:tblPr>
        <w:tblStyle w:val="5"/>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6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93" w:type="dxa"/>
            <w:vAlign w:val="center"/>
          </w:tcPr>
          <w:p>
            <w:pPr>
              <w:spacing w:line="360" w:lineRule="auto"/>
              <w:jc w:val="center"/>
              <w:rPr>
                <w:szCs w:val="21"/>
              </w:rPr>
            </w:pPr>
            <w:r>
              <w:rPr>
                <w:rFonts w:hint="eastAsia"/>
                <w:szCs w:val="21"/>
              </w:rPr>
              <w:t>单位全称</w:t>
            </w:r>
          </w:p>
        </w:tc>
        <w:tc>
          <w:tcPr>
            <w:tcW w:w="6555" w:type="dxa"/>
            <w:vAlign w:val="center"/>
          </w:tcPr>
          <w:p>
            <w:pPr>
              <w:spacing w:line="360" w:lineRule="auto"/>
              <w:rPr>
                <w:szCs w:val="21"/>
              </w:rPr>
            </w:pPr>
            <w:r>
              <w:rPr>
                <w:rFonts w:hint="eastAsia"/>
                <w:szCs w:val="21"/>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293" w:type="dxa"/>
            <w:vAlign w:val="center"/>
          </w:tcPr>
          <w:p>
            <w:pPr>
              <w:spacing w:line="360" w:lineRule="auto"/>
              <w:jc w:val="center"/>
              <w:rPr>
                <w:szCs w:val="21"/>
              </w:rPr>
            </w:pPr>
            <w:r>
              <w:rPr>
                <w:rFonts w:hint="eastAsia"/>
                <w:szCs w:val="21"/>
              </w:rPr>
              <w:t>单位</w:t>
            </w:r>
            <w:r>
              <w:rPr>
                <w:szCs w:val="21"/>
              </w:rPr>
              <w:t>地址</w:t>
            </w:r>
          </w:p>
        </w:tc>
        <w:tc>
          <w:tcPr>
            <w:tcW w:w="6555" w:type="dxa"/>
            <w:vAlign w:val="center"/>
          </w:tcPr>
          <w:p>
            <w:pPr>
              <w:spacing w:line="360" w:lineRule="auto"/>
              <w:rPr>
                <w:szCs w:val="21"/>
              </w:rPr>
            </w:pPr>
            <w:r>
              <w:rPr>
                <w:rFonts w:hint="eastAsia"/>
                <w:szCs w:val="21"/>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293" w:type="dxa"/>
            <w:vAlign w:val="center"/>
          </w:tcPr>
          <w:p>
            <w:pPr>
              <w:spacing w:line="360" w:lineRule="auto"/>
              <w:jc w:val="center"/>
              <w:rPr>
                <w:szCs w:val="21"/>
              </w:rPr>
            </w:pPr>
            <w:r>
              <w:rPr>
                <w:rFonts w:hint="eastAsia"/>
                <w:szCs w:val="21"/>
              </w:rPr>
              <w:t>成立</w:t>
            </w:r>
            <w:r>
              <w:rPr>
                <w:szCs w:val="21"/>
              </w:rPr>
              <w:t>时间</w:t>
            </w:r>
            <w:r>
              <w:rPr>
                <w:rFonts w:hint="eastAsia"/>
                <w:szCs w:val="21"/>
              </w:rPr>
              <w:t>及</w:t>
            </w:r>
            <w:r>
              <w:rPr>
                <w:szCs w:val="21"/>
              </w:rPr>
              <w:t>注册资本</w:t>
            </w:r>
          </w:p>
        </w:tc>
        <w:tc>
          <w:tcPr>
            <w:tcW w:w="6555" w:type="dxa"/>
            <w:vAlign w:val="center"/>
          </w:tcPr>
          <w:p>
            <w:pPr>
              <w:spacing w:line="360" w:lineRule="auto"/>
              <w:rPr>
                <w:szCs w:val="21"/>
              </w:rPr>
            </w:pPr>
            <w:r>
              <w:rPr>
                <w:rFonts w:hint="eastAsia"/>
                <w:szCs w:val="21"/>
              </w:rPr>
              <w:t>XXXX年XX月成立, 注册资本XXX万元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293" w:type="dxa"/>
            <w:vAlign w:val="center"/>
          </w:tcPr>
          <w:p>
            <w:pPr>
              <w:spacing w:line="360" w:lineRule="auto"/>
              <w:jc w:val="center"/>
              <w:rPr>
                <w:szCs w:val="21"/>
              </w:rPr>
            </w:pPr>
            <w:r>
              <w:rPr>
                <w:rFonts w:hint="eastAsia"/>
                <w:szCs w:val="21"/>
              </w:rPr>
              <w:t>注册</w:t>
            </w:r>
            <w:r>
              <w:rPr>
                <w:szCs w:val="21"/>
              </w:rPr>
              <w:t>地点及营业执照注册</w:t>
            </w:r>
            <w:r>
              <w:rPr>
                <w:rFonts w:hint="eastAsia"/>
                <w:szCs w:val="21"/>
              </w:rPr>
              <w:t>登记</w:t>
            </w:r>
            <w:r>
              <w:rPr>
                <w:szCs w:val="21"/>
              </w:rPr>
              <w:t>号</w:t>
            </w:r>
          </w:p>
        </w:tc>
        <w:tc>
          <w:tcPr>
            <w:tcW w:w="6555" w:type="dxa"/>
            <w:vAlign w:val="center"/>
          </w:tcPr>
          <w:p>
            <w:pPr>
              <w:spacing w:line="360" w:lineRule="auto"/>
              <w:rPr>
                <w:szCs w:val="21"/>
              </w:rPr>
            </w:pPr>
            <w:r>
              <w:rPr>
                <w:rFonts w:hint="eastAsia"/>
                <w:szCs w:val="21"/>
              </w:rPr>
              <w:t>注册</w:t>
            </w:r>
            <w:r>
              <w:rPr>
                <w:szCs w:val="21"/>
              </w:rPr>
              <w:t>地点：XXX，注册登记号：</w:t>
            </w:r>
            <w:r>
              <w:rPr>
                <w:rFonts w:hint="eastAsia"/>
                <w:szCs w:val="21"/>
              </w:rPr>
              <w:t>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293" w:type="dxa"/>
            <w:vAlign w:val="center"/>
          </w:tcPr>
          <w:p>
            <w:pPr>
              <w:spacing w:line="360" w:lineRule="auto"/>
              <w:jc w:val="center"/>
              <w:rPr>
                <w:szCs w:val="21"/>
              </w:rPr>
            </w:pPr>
            <w:r>
              <w:rPr>
                <w:rFonts w:hint="eastAsia"/>
                <w:szCs w:val="21"/>
              </w:rPr>
              <w:t>组织</w:t>
            </w:r>
            <w:r>
              <w:rPr>
                <w:szCs w:val="21"/>
              </w:rPr>
              <w:t>机构代码</w:t>
            </w:r>
          </w:p>
        </w:tc>
        <w:tc>
          <w:tcPr>
            <w:tcW w:w="6555" w:type="dxa"/>
            <w:vAlign w:val="center"/>
          </w:tcPr>
          <w:p>
            <w:pPr>
              <w:spacing w:line="360" w:lineRule="auto"/>
              <w:rPr>
                <w:szCs w:val="21"/>
              </w:rPr>
            </w:pPr>
            <w:r>
              <w:rPr>
                <w:rFonts w:hint="eastAsia"/>
                <w:szCs w:val="21"/>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293" w:type="dxa"/>
            <w:vAlign w:val="center"/>
          </w:tcPr>
          <w:p>
            <w:pPr>
              <w:tabs>
                <w:tab w:val="left" w:pos="1440"/>
              </w:tabs>
              <w:spacing w:line="360" w:lineRule="auto"/>
              <w:jc w:val="center"/>
              <w:rPr>
                <w:szCs w:val="21"/>
              </w:rPr>
            </w:pPr>
            <w:r>
              <w:rPr>
                <w:rFonts w:hint="eastAsia"/>
                <w:szCs w:val="21"/>
              </w:rPr>
              <w:t>资</w:t>
            </w:r>
            <w:r>
              <w:rPr>
                <w:szCs w:val="21"/>
              </w:rPr>
              <w:t>信记录</w:t>
            </w:r>
          </w:p>
        </w:tc>
        <w:tc>
          <w:tcPr>
            <w:tcW w:w="6555" w:type="dxa"/>
            <w:vAlign w:val="center"/>
          </w:tcPr>
          <w:p>
            <w:pPr>
              <w:spacing w:line="360" w:lineRule="auto"/>
              <w:rPr>
                <w:szCs w:val="21"/>
              </w:rPr>
            </w:pPr>
            <w:r>
              <w:rPr>
                <w:rFonts w:hint="eastAsia"/>
                <w:szCs w:val="21"/>
              </w:rPr>
              <w:t>在国家企业信息信用公示系统中有无不良记录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293" w:type="dxa"/>
            <w:vAlign w:val="center"/>
          </w:tcPr>
          <w:p>
            <w:pPr>
              <w:spacing w:line="360" w:lineRule="auto"/>
              <w:jc w:val="center"/>
              <w:rPr>
                <w:szCs w:val="21"/>
              </w:rPr>
            </w:pPr>
            <w:r>
              <w:rPr>
                <w:rFonts w:hint="eastAsia"/>
                <w:szCs w:val="21"/>
              </w:rPr>
              <w:t>公</w:t>
            </w:r>
            <w:r>
              <w:rPr>
                <w:szCs w:val="21"/>
              </w:rPr>
              <w:t>司人员情况</w:t>
            </w:r>
          </w:p>
        </w:tc>
        <w:tc>
          <w:tcPr>
            <w:tcW w:w="6555" w:type="dxa"/>
            <w:vAlign w:val="center"/>
          </w:tcPr>
          <w:p>
            <w:pPr>
              <w:spacing w:line="360" w:lineRule="auto"/>
              <w:rPr>
                <w:szCs w:val="21"/>
              </w:rPr>
            </w:pPr>
            <w:r>
              <w:rPr>
                <w:rFonts w:hAnsi="宋体"/>
                <w:szCs w:val="21"/>
              </w:rPr>
              <w:t>总人数</w:t>
            </w:r>
            <w:r>
              <w:rPr>
                <w:szCs w:val="21"/>
                <w:u w:val="single"/>
              </w:rPr>
              <w:t xml:space="preserve"> </w:t>
            </w:r>
            <w:r>
              <w:rPr>
                <w:rFonts w:hint="eastAsia"/>
                <w:szCs w:val="21"/>
                <w:u w:val="single"/>
              </w:rPr>
              <w:t xml:space="preserve"> XX  </w:t>
            </w:r>
            <w:r>
              <w:rPr>
                <w:rFonts w:hAnsi="宋体"/>
                <w:szCs w:val="21"/>
              </w:rPr>
              <w:t>人，</w:t>
            </w:r>
            <w:r>
              <w:rPr>
                <w:rFonts w:hint="eastAsia" w:hAnsi="宋体"/>
                <w:szCs w:val="21"/>
              </w:rPr>
              <w:t>从</w:t>
            </w:r>
            <w:r>
              <w:rPr>
                <w:rFonts w:hAnsi="宋体"/>
                <w:szCs w:val="21"/>
              </w:rPr>
              <w:t>事网络安全</w:t>
            </w:r>
            <w:r>
              <w:rPr>
                <w:rFonts w:hint="eastAsia" w:hAnsi="宋体"/>
                <w:szCs w:val="21"/>
              </w:rPr>
              <w:t>应</w:t>
            </w:r>
            <w:r>
              <w:rPr>
                <w:rFonts w:hAnsi="宋体"/>
                <w:szCs w:val="21"/>
              </w:rPr>
              <w:t>急服务人员</w:t>
            </w:r>
            <w:r>
              <w:rPr>
                <w:rFonts w:hint="eastAsia"/>
                <w:szCs w:val="21"/>
                <w:u w:val="single"/>
              </w:rPr>
              <w:t xml:space="preserve"> XX</w:t>
            </w:r>
            <w:r>
              <w:rPr>
                <w:szCs w:val="21"/>
                <w:u w:val="single"/>
              </w:rPr>
              <w:t xml:space="preserve"> </w:t>
            </w:r>
            <w:r>
              <w:rPr>
                <w:rFonts w:hint="eastAsia"/>
                <w:szCs w:val="21"/>
                <w:u w:val="single"/>
              </w:rPr>
              <w:t xml:space="preserve"> </w:t>
            </w:r>
            <w:r>
              <w:rPr>
                <w:rFonts w:hAnsi="宋体"/>
                <w:szCs w:val="21"/>
              </w:rPr>
              <w:t>人</w:t>
            </w:r>
            <w:r>
              <w:rPr>
                <w:rFonts w:hint="eastAsia" w:hAnsi="宋体"/>
                <w:szCs w:val="21"/>
              </w:rPr>
              <w:t>，其</w:t>
            </w:r>
            <w:r>
              <w:rPr>
                <w:rFonts w:hAnsi="宋体"/>
                <w:szCs w:val="21"/>
              </w:rPr>
              <w:t>中技术人员</w:t>
            </w:r>
            <w:r>
              <w:rPr>
                <w:rFonts w:hint="eastAsia"/>
                <w:szCs w:val="21"/>
                <w:u w:val="single"/>
              </w:rPr>
              <w:t>XX</w:t>
            </w:r>
            <w:r>
              <w:rPr>
                <w:szCs w:val="21"/>
                <w:u w:val="single"/>
              </w:rPr>
              <w:t xml:space="preserve"> </w:t>
            </w:r>
            <w:r>
              <w:rPr>
                <w:rFonts w:hint="eastAsia"/>
                <w:szCs w:val="21"/>
                <w:u w:val="single"/>
              </w:rPr>
              <w:t xml:space="preserve"> </w:t>
            </w:r>
            <w:r>
              <w:rPr>
                <w:rFonts w:hAnsi="宋体"/>
                <w:szCs w:val="21"/>
              </w:rPr>
              <w:t>人</w:t>
            </w:r>
            <w:r>
              <w:rPr>
                <w:rFonts w:hint="eastAsia" w:hAnsi="宋体"/>
                <w:szCs w:val="21"/>
              </w:rPr>
              <w:t>，项目</w:t>
            </w:r>
            <w:r>
              <w:rPr>
                <w:rFonts w:hAnsi="宋体"/>
                <w:szCs w:val="21"/>
              </w:rPr>
              <w:t>管理人员</w:t>
            </w:r>
            <w:r>
              <w:rPr>
                <w:rFonts w:hint="eastAsia"/>
                <w:szCs w:val="21"/>
                <w:u w:val="single"/>
              </w:rPr>
              <w:t>XX</w:t>
            </w:r>
            <w:r>
              <w:rPr>
                <w:szCs w:val="21"/>
                <w:u w:val="single"/>
              </w:rPr>
              <w:t xml:space="preserve"> </w:t>
            </w:r>
            <w:r>
              <w:rPr>
                <w:rFonts w:hint="eastAsia"/>
                <w:szCs w:val="21"/>
                <w:u w:val="single"/>
              </w:rPr>
              <w:t xml:space="preserve"> </w:t>
            </w:r>
            <w:r>
              <w:rPr>
                <w:rFonts w:hAnsi="宋体"/>
                <w:szCs w:val="21"/>
              </w:rPr>
              <w:t>人</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293" w:type="dxa"/>
            <w:vAlign w:val="center"/>
          </w:tcPr>
          <w:p>
            <w:pPr>
              <w:spacing w:line="360" w:lineRule="auto"/>
              <w:jc w:val="center"/>
              <w:rPr>
                <w:szCs w:val="21"/>
              </w:rPr>
            </w:pPr>
            <w:r>
              <w:rPr>
                <w:rFonts w:hint="eastAsia"/>
                <w:szCs w:val="21"/>
              </w:rPr>
              <w:t>办</w:t>
            </w:r>
            <w:r>
              <w:rPr>
                <w:szCs w:val="21"/>
              </w:rPr>
              <w:t>公场地情况</w:t>
            </w:r>
          </w:p>
        </w:tc>
        <w:tc>
          <w:tcPr>
            <w:tcW w:w="6555" w:type="dxa"/>
            <w:vAlign w:val="center"/>
          </w:tcPr>
          <w:p>
            <w:pPr>
              <w:spacing w:line="360" w:lineRule="auto"/>
              <w:rPr>
                <w:szCs w:val="21"/>
              </w:rPr>
            </w:pPr>
            <w:r>
              <w:rPr>
                <w:rFonts w:hint="eastAsia"/>
                <w:szCs w:val="21"/>
              </w:rPr>
              <w:t>□</w:t>
            </w:r>
            <w:r>
              <w:rPr>
                <w:rFonts w:hAnsi="宋体"/>
                <w:szCs w:val="21"/>
              </w:rPr>
              <w:t>租用</w:t>
            </w:r>
            <w:r>
              <w:rPr>
                <w:szCs w:val="21"/>
              </w:rPr>
              <w:t xml:space="preserve"> </w:t>
            </w:r>
            <w:r>
              <w:rPr>
                <w:rFonts w:hAnsi="宋体"/>
                <w:szCs w:val="21"/>
                <w:u w:val="single"/>
              </w:rPr>
              <w:t xml:space="preserve"> </w:t>
            </w:r>
            <w:r>
              <w:rPr>
                <w:rFonts w:hint="eastAsia" w:hAnsi="宋体"/>
                <w:szCs w:val="21"/>
                <w:u w:val="single"/>
              </w:rPr>
              <w:t>XX位置，</w:t>
            </w:r>
            <w:r>
              <w:rPr>
                <w:rFonts w:hAnsi="宋体"/>
                <w:szCs w:val="21"/>
                <w:u w:val="single"/>
              </w:rPr>
              <w:t xml:space="preserve">面积约XX   平米 </w:t>
            </w:r>
            <w:r>
              <w:rPr>
                <w:rFonts w:hint="eastAsia"/>
                <w:szCs w:val="21"/>
              </w:rPr>
              <w:t xml:space="preserve"> </w:t>
            </w:r>
          </w:p>
          <w:p>
            <w:pPr>
              <w:spacing w:line="360" w:lineRule="auto"/>
              <w:rPr>
                <w:rFonts w:hAnsi="宋体"/>
                <w:szCs w:val="21"/>
              </w:rPr>
            </w:pPr>
            <w:r>
              <w:rPr>
                <w:rFonts w:hint="eastAsia"/>
                <w:szCs w:val="21"/>
              </w:rPr>
              <w:t>□</w:t>
            </w:r>
            <w:r>
              <w:rPr>
                <w:rFonts w:hAnsi="宋体"/>
                <w:szCs w:val="21"/>
              </w:rPr>
              <w:t>购买</w:t>
            </w:r>
            <w:r>
              <w:rPr>
                <w:szCs w:val="21"/>
                <w:u w:val="single"/>
              </w:rPr>
              <w:t xml:space="preserve"> XX位置</w:t>
            </w:r>
            <w:r>
              <w:rPr>
                <w:rFonts w:hint="eastAsia"/>
                <w:szCs w:val="21"/>
                <w:u w:val="single"/>
              </w:rPr>
              <w:t>，</w:t>
            </w:r>
            <w:r>
              <w:rPr>
                <w:szCs w:val="21"/>
                <w:u w:val="single"/>
              </w:rPr>
              <w:t>面积约</w:t>
            </w:r>
            <w:r>
              <w:rPr>
                <w:rFonts w:hint="eastAsia"/>
                <w:szCs w:val="21"/>
                <w:u w:val="single"/>
              </w:rPr>
              <w:t xml:space="preserve"> </w:t>
            </w:r>
            <w:r>
              <w:rPr>
                <w:szCs w:val="21"/>
                <w:u w:val="single"/>
              </w:rPr>
              <w:t>XX</w:t>
            </w:r>
            <w:r>
              <w:rPr>
                <w:rFonts w:hint="eastAsia"/>
                <w:szCs w:val="21"/>
                <w:u w:val="single"/>
              </w:rPr>
              <w:t xml:space="preserve">   </w:t>
            </w:r>
            <w:r>
              <w:rPr>
                <w:szCs w:val="21"/>
                <w:u w:val="single"/>
              </w:rPr>
              <w:t xml:space="preserve"> </w:t>
            </w:r>
            <w:r>
              <w:rPr>
                <w:rFonts w:hAnsi="宋体"/>
                <w:szCs w:val="21"/>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293" w:type="dxa"/>
            <w:vAlign w:val="center"/>
          </w:tcPr>
          <w:p>
            <w:pPr>
              <w:spacing w:line="360" w:lineRule="auto"/>
              <w:jc w:val="center"/>
              <w:rPr>
                <w:szCs w:val="21"/>
              </w:rPr>
            </w:pPr>
            <w:r>
              <w:rPr>
                <w:rFonts w:hint="eastAsia"/>
                <w:szCs w:val="21"/>
              </w:rPr>
              <w:t>现</w:t>
            </w:r>
            <w:r>
              <w:rPr>
                <w:szCs w:val="21"/>
              </w:rPr>
              <w:t>有资产</w:t>
            </w:r>
            <w:r>
              <w:rPr>
                <w:rFonts w:hint="eastAsia"/>
                <w:szCs w:val="21"/>
              </w:rPr>
              <w:t>状况</w:t>
            </w:r>
          </w:p>
        </w:tc>
        <w:tc>
          <w:tcPr>
            <w:tcW w:w="6555" w:type="dxa"/>
            <w:vAlign w:val="center"/>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293" w:type="dxa"/>
            <w:vAlign w:val="center"/>
          </w:tcPr>
          <w:p>
            <w:pPr>
              <w:spacing w:line="360" w:lineRule="auto"/>
              <w:jc w:val="center"/>
              <w:rPr>
                <w:szCs w:val="21"/>
              </w:rPr>
            </w:pPr>
            <w:r>
              <w:rPr>
                <w:rFonts w:hint="eastAsia"/>
                <w:szCs w:val="21"/>
              </w:rPr>
              <w:t>近</w:t>
            </w:r>
            <w:r>
              <w:rPr>
                <w:szCs w:val="21"/>
              </w:rPr>
              <w:t>三年</w:t>
            </w:r>
            <w:r>
              <w:rPr>
                <w:rFonts w:hint="eastAsia"/>
                <w:szCs w:val="21"/>
              </w:rPr>
              <w:t>来</w:t>
            </w:r>
            <w:r>
              <w:rPr>
                <w:szCs w:val="21"/>
              </w:rPr>
              <w:t>业绩状况</w:t>
            </w:r>
          </w:p>
        </w:tc>
        <w:tc>
          <w:tcPr>
            <w:tcW w:w="6555" w:type="dxa"/>
            <w:vAlign w:val="center"/>
          </w:tcPr>
          <w:p>
            <w:pPr>
              <w:spacing w:line="360" w:lineRule="auto"/>
              <w:rPr>
                <w:rFonts w:hAnsi="宋体"/>
                <w:szCs w:val="21"/>
              </w:rPr>
            </w:pPr>
          </w:p>
        </w:tc>
      </w:tr>
    </w:tbl>
    <w:p>
      <w:pPr>
        <w:spacing w:line="360" w:lineRule="auto"/>
        <w:rPr>
          <w:rFonts w:ascii="黑体" w:hAnsi="黑体" w:eastAsia="黑体"/>
          <w:sz w:val="32"/>
          <w:szCs w:val="32"/>
        </w:rPr>
      </w:pPr>
    </w:p>
    <w:p>
      <w:pPr>
        <w:spacing w:line="360" w:lineRule="auto"/>
        <w:ind w:firstLine="640" w:firstLineChars="200"/>
        <w:rPr>
          <w:rFonts w:ascii="黑体" w:hAnsi="黑体" w:eastAsia="黑体"/>
          <w:sz w:val="32"/>
          <w:szCs w:val="32"/>
        </w:rPr>
      </w:pPr>
      <w:r>
        <w:rPr>
          <w:rFonts w:hint="eastAsia" w:ascii="黑体" w:hAnsi="黑体" w:eastAsia="黑体"/>
          <w:sz w:val="32"/>
          <w:szCs w:val="32"/>
        </w:rPr>
        <w:t>（二）申请</w:t>
      </w:r>
      <w:r>
        <w:rPr>
          <w:rFonts w:ascii="黑体" w:hAnsi="黑体" w:eastAsia="黑体"/>
          <w:sz w:val="32"/>
          <w:szCs w:val="32"/>
        </w:rPr>
        <w:t>单位</w:t>
      </w:r>
      <w:r>
        <w:rPr>
          <w:rFonts w:hint="eastAsia" w:ascii="黑体" w:hAnsi="黑体" w:eastAsia="黑体"/>
          <w:sz w:val="32"/>
          <w:szCs w:val="32"/>
        </w:rPr>
        <w:t>人员</w:t>
      </w:r>
      <w:r>
        <w:rPr>
          <w:rFonts w:ascii="黑体" w:hAnsi="黑体" w:eastAsia="黑体"/>
          <w:sz w:val="32"/>
          <w:szCs w:val="32"/>
        </w:rPr>
        <w:t>构成</w:t>
      </w:r>
    </w:p>
    <w:p>
      <w:pPr>
        <w:spacing w:line="360" w:lineRule="auto"/>
        <w:ind w:firstLine="560" w:firstLineChars="200"/>
        <w:rPr>
          <w:rFonts w:ascii="楷体" w:hAnsi="楷体" w:eastAsia="楷体"/>
          <w:color w:val="FF0000"/>
          <w:sz w:val="28"/>
          <w:szCs w:val="28"/>
        </w:rPr>
      </w:pPr>
      <w:r>
        <w:rPr>
          <w:rFonts w:hint="eastAsia" w:ascii="楷体" w:hAnsi="楷体" w:eastAsia="楷体"/>
          <w:color w:val="FF0000"/>
          <w:sz w:val="28"/>
          <w:szCs w:val="28"/>
        </w:rPr>
        <w:t>填</w:t>
      </w:r>
      <w:r>
        <w:rPr>
          <w:rFonts w:ascii="楷体" w:hAnsi="楷体" w:eastAsia="楷体"/>
          <w:color w:val="FF0000"/>
          <w:sz w:val="28"/>
          <w:szCs w:val="28"/>
        </w:rPr>
        <w:t>写</w:t>
      </w:r>
      <w:r>
        <w:rPr>
          <w:rFonts w:hint="eastAsia" w:ascii="楷体" w:hAnsi="楷体" w:eastAsia="楷体"/>
          <w:color w:val="FF0000"/>
          <w:sz w:val="28"/>
          <w:szCs w:val="28"/>
        </w:rPr>
        <w:t>说</w:t>
      </w:r>
      <w:r>
        <w:rPr>
          <w:rFonts w:ascii="楷体" w:hAnsi="楷体" w:eastAsia="楷体"/>
          <w:color w:val="FF0000"/>
          <w:sz w:val="28"/>
          <w:szCs w:val="28"/>
        </w:rPr>
        <w:t>明：</w:t>
      </w:r>
      <w:r>
        <w:rPr>
          <w:rFonts w:hint="eastAsia" w:ascii="楷体" w:hAnsi="楷体" w:eastAsia="楷体"/>
          <w:color w:val="FF0000"/>
          <w:sz w:val="28"/>
          <w:szCs w:val="28"/>
        </w:rPr>
        <w:t>请统</w:t>
      </w:r>
      <w:r>
        <w:rPr>
          <w:rFonts w:ascii="楷体" w:hAnsi="楷体" w:eastAsia="楷体"/>
          <w:color w:val="FF0000"/>
          <w:sz w:val="28"/>
          <w:szCs w:val="28"/>
        </w:rPr>
        <w:t>计</w:t>
      </w:r>
      <w:r>
        <w:rPr>
          <w:rFonts w:hint="eastAsia" w:ascii="楷体" w:hAnsi="楷体" w:eastAsia="楷体"/>
          <w:color w:val="FF0000"/>
          <w:sz w:val="28"/>
          <w:szCs w:val="28"/>
        </w:rPr>
        <w:t>说明</w:t>
      </w:r>
      <w:r>
        <w:rPr>
          <w:rFonts w:ascii="楷体" w:hAnsi="楷体" w:eastAsia="楷体"/>
          <w:color w:val="FF0000"/>
          <w:sz w:val="28"/>
          <w:szCs w:val="28"/>
        </w:rPr>
        <w:t>本单位目前</w:t>
      </w:r>
      <w:r>
        <w:rPr>
          <w:rFonts w:hint="eastAsia" w:ascii="楷体" w:hAnsi="楷体" w:eastAsia="楷体"/>
          <w:color w:val="FF0000"/>
          <w:sz w:val="28"/>
          <w:szCs w:val="28"/>
        </w:rPr>
        <w:t>总</w:t>
      </w:r>
      <w:r>
        <w:rPr>
          <w:rFonts w:ascii="楷体" w:hAnsi="楷体" w:eastAsia="楷体"/>
          <w:color w:val="FF0000"/>
          <w:sz w:val="28"/>
          <w:szCs w:val="28"/>
        </w:rPr>
        <w:t>体</w:t>
      </w:r>
      <w:r>
        <w:rPr>
          <w:rFonts w:hint="eastAsia" w:ascii="楷体" w:hAnsi="楷体" w:eastAsia="楷体"/>
          <w:color w:val="FF0000"/>
          <w:sz w:val="28"/>
          <w:szCs w:val="28"/>
        </w:rPr>
        <w:t>人</w:t>
      </w:r>
      <w:r>
        <w:rPr>
          <w:rFonts w:ascii="楷体" w:hAnsi="楷体" w:eastAsia="楷体"/>
          <w:color w:val="FF0000"/>
          <w:sz w:val="28"/>
          <w:szCs w:val="28"/>
        </w:rPr>
        <w:t>员数量、</w:t>
      </w:r>
      <w:r>
        <w:rPr>
          <w:rFonts w:hint="eastAsia" w:ascii="楷体" w:hAnsi="楷体" w:eastAsia="楷体"/>
          <w:color w:val="FF0000"/>
          <w:sz w:val="28"/>
          <w:szCs w:val="28"/>
        </w:rPr>
        <w:t>学</w:t>
      </w:r>
      <w:r>
        <w:rPr>
          <w:rFonts w:ascii="楷体" w:hAnsi="楷体" w:eastAsia="楷体"/>
          <w:color w:val="FF0000"/>
          <w:sz w:val="28"/>
          <w:szCs w:val="28"/>
        </w:rPr>
        <w:t>历/</w:t>
      </w:r>
      <w:r>
        <w:rPr>
          <w:rFonts w:hint="eastAsia" w:ascii="楷体" w:hAnsi="楷体" w:eastAsia="楷体"/>
          <w:color w:val="FF0000"/>
          <w:sz w:val="28"/>
          <w:szCs w:val="28"/>
        </w:rPr>
        <w:t>职</w:t>
      </w:r>
      <w:r>
        <w:rPr>
          <w:rFonts w:ascii="楷体" w:hAnsi="楷体" w:eastAsia="楷体"/>
          <w:color w:val="FF0000"/>
          <w:sz w:val="28"/>
          <w:szCs w:val="28"/>
        </w:rPr>
        <w:t>称分布、</w:t>
      </w:r>
      <w:r>
        <w:rPr>
          <w:rFonts w:hint="eastAsia" w:ascii="楷体" w:hAnsi="楷体" w:eastAsia="楷体"/>
          <w:color w:val="FF0000"/>
          <w:sz w:val="28"/>
          <w:szCs w:val="28"/>
        </w:rPr>
        <w:t>从</w:t>
      </w:r>
      <w:r>
        <w:rPr>
          <w:rFonts w:ascii="楷体" w:hAnsi="楷体" w:eastAsia="楷体"/>
          <w:color w:val="FF0000"/>
          <w:sz w:val="28"/>
          <w:szCs w:val="28"/>
        </w:rPr>
        <w:t>业时长</w:t>
      </w:r>
      <w:r>
        <w:rPr>
          <w:rFonts w:hint="eastAsia" w:ascii="楷体" w:hAnsi="楷体" w:eastAsia="楷体"/>
          <w:color w:val="FF0000"/>
          <w:sz w:val="28"/>
          <w:szCs w:val="28"/>
        </w:rPr>
        <w:t>、</w:t>
      </w:r>
      <w:r>
        <w:rPr>
          <w:rFonts w:ascii="楷体" w:hAnsi="楷体" w:eastAsia="楷体"/>
          <w:color w:val="FF0000"/>
          <w:sz w:val="28"/>
          <w:szCs w:val="28"/>
        </w:rPr>
        <w:t>技术</w:t>
      </w:r>
      <w:r>
        <w:rPr>
          <w:rFonts w:hint="eastAsia" w:ascii="楷体" w:hAnsi="楷体" w:eastAsia="楷体"/>
          <w:color w:val="FF0000"/>
          <w:sz w:val="28"/>
          <w:szCs w:val="28"/>
        </w:rPr>
        <w:t>特</w:t>
      </w:r>
      <w:r>
        <w:rPr>
          <w:rFonts w:ascii="楷体" w:hAnsi="楷体" w:eastAsia="楷体"/>
          <w:color w:val="FF0000"/>
          <w:sz w:val="28"/>
          <w:szCs w:val="28"/>
        </w:rPr>
        <w:t>长、资质证书，</w:t>
      </w:r>
      <w:r>
        <w:rPr>
          <w:rFonts w:hint="eastAsia" w:ascii="楷体" w:hAnsi="楷体" w:eastAsia="楷体"/>
          <w:color w:val="FF0000"/>
          <w:sz w:val="28"/>
          <w:szCs w:val="28"/>
        </w:rPr>
        <w:t>特别</w:t>
      </w:r>
      <w:r>
        <w:rPr>
          <w:rFonts w:ascii="楷体" w:hAnsi="楷体" w:eastAsia="楷体"/>
          <w:color w:val="FF0000"/>
          <w:sz w:val="28"/>
          <w:szCs w:val="28"/>
        </w:rPr>
        <w:t>是</w:t>
      </w:r>
      <w:r>
        <w:rPr>
          <w:rFonts w:hint="eastAsia" w:ascii="楷体" w:hAnsi="楷体" w:eastAsia="楷体"/>
          <w:color w:val="FF0000"/>
          <w:sz w:val="28"/>
          <w:szCs w:val="28"/>
        </w:rPr>
        <w:t>从</w:t>
      </w:r>
      <w:r>
        <w:rPr>
          <w:rFonts w:ascii="楷体" w:hAnsi="楷体" w:eastAsia="楷体"/>
          <w:color w:val="FF0000"/>
          <w:sz w:val="28"/>
          <w:szCs w:val="28"/>
        </w:rPr>
        <w:t>事</w:t>
      </w:r>
      <w:r>
        <w:rPr>
          <w:rFonts w:hint="eastAsia" w:ascii="楷体" w:hAnsi="楷体" w:eastAsia="楷体"/>
          <w:color w:val="FF0000"/>
          <w:sz w:val="28"/>
          <w:szCs w:val="28"/>
        </w:rPr>
        <w:t>网</w:t>
      </w:r>
      <w:r>
        <w:rPr>
          <w:rFonts w:ascii="楷体" w:hAnsi="楷体" w:eastAsia="楷体"/>
          <w:color w:val="FF0000"/>
          <w:sz w:val="28"/>
          <w:szCs w:val="28"/>
        </w:rPr>
        <w:t>络</w:t>
      </w:r>
      <w:r>
        <w:rPr>
          <w:rFonts w:hint="eastAsia" w:ascii="楷体" w:hAnsi="楷体" w:eastAsia="楷体"/>
          <w:color w:val="FF0000"/>
          <w:sz w:val="28"/>
          <w:szCs w:val="28"/>
        </w:rPr>
        <w:t>、数据</w:t>
      </w:r>
      <w:r>
        <w:rPr>
          <w:rFonts w:ascii="楷体" w:hAnsi="楷体" w:eastAsia="楷体"/>
          <w:color w:val="FF0000"/>
          <w:sz w:val="28"/>
          <w:szCs w:val="28"/>
        </w:rPr>
        <w:t>安全应急服务</w:t>
      </w:r>
      <w:r>
        <w:rPr>
          <w:rFonts w:hint="eastAsia" w:ascii="楷体" w:hAnsi="楷体" w:eastAsia="楷体"/>
          <w:color w:val="FF0000"/>
          <w:sz w:val="28"/>
          <w:szCs w:val="28"/>
        </w:rPr>
        <w:t>相</w:t>
      </w:r>
      <w:r>
        <w:rPr>
          <w:rFonts w:ascii="楷体" w:hAnsi="楷体" w:eastAsia="楷体"/>
          <w:color w:val="FF0000"/>
          <w:sz w:val="28"/>
          <w:szCs w:val="28"/>
        </w:rPr>
        <w:t>关工作的</w:t>
      </w:r>
      <w:r>
        <w:rPr>
          <w:rFonts w:hint="eastAsia" w:ascii="楷体" w:hAnsi="楷体" w:eastAsia="楷体"/>
          <w:color w:val="FF0000"/>
          <w:sz w:val="28"/>
          <w:szCs w:val="28"/>
        </w:rPr>
        <w:t>项目</w:t>
      </w:r>
      <w:r>
        <w:rPr>
          <w:rFonts w:ascii="楷体" w:hAnsi="楷体" w:eastAsia="楷体"/>
          <w:color w:val="FF0000"/>
          <w:sz w:val="28"/>
          <w:szCs w:val="28"/>
        </w:rPr>
        <w:t>管理和技术人员</w:t>
      </w:r>
      <w:r>
        <w:rPr>
          <w:rFonts w:hint="eastAsia" w:ascii="楷体" w:hAnsi="楷体" w:eastAsia="楷体"/>
          <w:color w:val="FF0000"/>
          <w:sz w:val="28"/>
          <w:szCs w:val="28"/>
        </w:rPr>
        <w:t>的</w:t>
      </w:r>
      <w:r>
        <w:rPr>
          <w:rFonts w:ascii="楷体" w:hAnsi="楷体" w:eastAsia="楷体"/>
          <w:color w:val="FF0000"/>
          <w:sz w:val="28"/>
          <w:szCs w:val="28"/>
        </w:rPr>
        <w:t>相关</w:t>
      </w:r>
      <w:r>
        <w:rPr>
          <w:rFonts w:hint="eastAsia" w:ascii="楷体" w:hAnsi="楷体" w:eastAsia="楷体"/>
          <w:color w:val="FF0000"/>
          <w:sz w:val="28"/>
          <w:szCs w:val="28"/>
        </w:rPr>
        <w:t>情况。</w:t>
      </w:r>
      <w:r>
        <w:rPr>
          <w:rFonts w:ascii="楷体" w:hAnsi="楷体" w:eastAsia="楷体"/>
          <w:color w:val="FF0000"/>
          <w:sz w:val="28"/>
          <w:szCs w:val="28"/>
        </w:rPr>
        <w:t xml:space="preserve"> </w:t>
      </w:r>
    </w:p>
    <w:p>
      <w:pPr>
        <w:spacing w:line="360" w:lineRule="auto"/>
        <w:ind w:firstLine="560" w:firstLineChars="200"/>
        <w:rPr>
          <w:rFonts w:ascii="楷体" w:hAnsi="楷体" w:eastAsia="楷体"/>
          <w:color w:val="FF0000"/>
          <w:sz w:val="28"/>
          <w:szCs w:val="28"/>
        </w:rPr>
      </w:pPr>
      <w:r>
        <w:rPr>
          <w:rFonts w:hint="eastAsia" w:ascii="楷体" w:hAnsi="楷体" w:eastAsia="楷体"/>
          <w:color w:val="FF0000"/>
          <w:sz w:val="28"/>
          <w:szCs w:val="28"/>
        </w:rPr>
        <w:t>请提</w:t>
      </w:r>
      <w:r>
        <w:rPr>
          <w:rFonts w:ascii="楷体" w:hAnsi="楷体" w:eastAsia="楷体"/>
          <w:color w:val="FF0000"/>
          <w:sz w:val="28"/>
          <w:szCs w:val="28"/>
        </w:rPr>
        <w:t>供网络</w:t>
      </w:r>
      <w:r>
        <w:rPr>
          <w:rFonts w:hint="eastAsia" w:ascii="楷体" w:hAnsi="楷体" w:eastAsia="楷体"/>
          <w:color w:val="FF0000"/>
          <w:sz w:val="28"/>
          <w:szCs w:val="28"/>
        </w:rPr>
        <w:t>、数据</w:t>
      </w:r>
      <w:r>
        <w:rPr>
          <w:rFonts w:ascii="楷体" w:hAnsi="楷体" w:eastAsia="楷体"/>
          <w:color w:val="FF0000"/>
          <w:sz w:val="28"/>
          <w:szCs w:val="28"/>
        </w:rPr>
        <w:t>安全服务</w:t>
      </w:r>
      <w:r>
        <w:rPr>
          <w:rFonts w:hint="eastAsia" w:ascii="楷体" w:hAnsi="楷体" w:eastAsia="楷体"/>
          <w:color w:val="FF0000"/>
          <w:sz w:val="28"/>
          <w:szCs w:val="28"/>
        </w:rPr>
        <w:t>人</w:t>
      </w:r>
      <w:r>
        <w:rPr>
          <w:rFonts w:ascii="楷体" w:hAnsi="楷体" w:eastAsia="楷体"/>
          <w:color w:val="FF0000"/>
          <w:sz w:val="28"/>
          <w:szCs w:val="28"/>
        </w:rPr>
        <w:t>员的</w:t>
      </w:r>
      <w:r>
        <w:rPr>
          <w:rFonts w:hint="eastAsia" w:ascii="楷体" w:hAnsi="楷体" w:eastAsia="楷体"/>
          <w:color w:val="FF0000"/>
          <w:sz w:val="28"/>
          <w:szCs w:val="28"/>
        </w:rPr>
        <w:t>详细信息（</w:t>
      </w:r>
      <w:r>
        <w:rPr>
          <w:rFonts w:ascii="楷体" w:hAnsi="楷体" w:eastAsia="楷体"/>
          <w:color w:val="FF0000"/>
          <w:sz w:val="28"/>
          <w:szCs w:val="28"/>
        </w:rPr>
        <w:t>格式</w:t>
      </w:r>
      <w:r>
        <w:rPr>
          <w:rFonts w:hint="eastAsia" w:ascii="楷体" w:hAnsi="楷体" w:eastAsia="楷体"/>
          <w:color w:val="FF0000"/>
          <w:sz w:val="28"/>
          <w:szCs w:val="28"/>
        </w:rPr>
        <w:t>见示</w:t>
      </w:r>
      <w:r>
        <w:rPr>
          <w:rFonts w:ascii="楷体" w:hAnsi="楷体" w:eastAsia="楷体"/>
          <w:color w:val="FF0000"/>
          <w:sz w:val="28"/>
          <w:szCs w:val="28"/>
        </w:rPr>
        <w:t>例），</w:t>
      </w:r>
      <w:r>
        <w:rPr>
          <w:rFonts w:hint="eastAsia" w:ascii="楷体" w:hAnsi="楷体" w:eastAsia="楷体"/>
          <w:color w:val="FF0000"/>
          <w:sz w:val="28"/>
          <w:szCs w:val="28"/>
        </w:rPr>
        <w:t>包括</w:t>
      </w:r>
      <w:r>
        <w:rPr>
          <w:rFonts w:ascii="楷体" w:hAnsi="楷体" w:eastAsia="楷体"/>
          <w:color w:val="FF0000"/>
          <w:sz w:val="28"/>
          <w:szCs w:val="28"/>
        </w:rPr>
        <w:t>：</w:t>
      </w:r>
      <w:r>
        <w:rPr>
          <w:rFonts w:hint="eastAsia" w:ascii="楷体" w:hAnsi="楷体" w:eastAsia="楷体"/>
          <w:color w:val="FF0000"/>
          <w:sz w:val="28"/>
          <w:szCs w:val="28"/>
        </w:rPr>
        <w:t>所</w:t>
      </w:r>
      <w:r>
        <w:rPr>
          <w:rFonts w:ascii="楷体" w:hAnsi="楷体" w:eastAsia="楷体"/>
          <w:color w:val="FF0000"/>
          <w:sz w:val="28"/>
          <w:szCs w:val="28"/>
        </w:rPr>
        <w:t>在部门、姓名、身份证号、学历</w:t>
      </w:r>
      <w:r>
        <w:rPr>
          <w:rFonts w:hint="eastAsia" w:ascii="楷体" w:hAnsi="楷体" w:eastAsia="楷体"/>
          <w:color w:val="FF0000"/>
          <w:sz w:val="28"/>
          <w:szCs w:val="28"/>
        </w:rPr>
        <w:t>/职</w:t>
      </w:r>
      <w:r>
        <w:rPr>
          <w:rFonts w:ascii="楷体" w:hAnsi="楷体" w:eastAsia="楷体"/>
          <w:color w:val="FF0000"/>
          <w:sz w:val="28"/>
          <w:szCs w:val="28"/>
        </w:rPr>
        <w:t>称、</w:t>
      </w:r>
      <w:r>
        <w:rPr>
          <w:rFonts w:hint="eastAsia" w:ascii="楷体" w:hAnsi="楷体" w:eastAsia="楷体"/>
          <w:color w:val="FF0000"/>
          <w:sz w:val="28"/>
          <w:szCs w:val="28"/>
        </w:rPr>
        <w:t>毕业</w:t>
      </w:r>
      <w:r>
        <w:rPr>
          <w:rFonts w:ascii="楷体" w:hAnsi="楷体" w:eastAsia="楷体"/>
          <w:color w:val="FF0000"/>
          <w:sz w:val="28"/>
          <w:szCs w:val="28"/>
        </w:rPr>
        <w:t>院校、专</w:t>
      </w:r>
      <w:r>
        <w:rPr>
          <w:rFonts w:hint="eastAsia" w:ascii="楷体" w:hAnsi="楷体" w:eastAsia="楷体"/>
          <w:color w:val="FF0000"/>
          <w:sz w:val="28"/>
          <w:szCs w:val="28"/>
        </w:rPr>
        <w:t>业</w:t>
      </w:r>
      <w:r>
        <w:rPr>
          <w:rFonts w:ascii="楷体" w:hAnsi="楷体" w:eastAsia="楷体"/>
          <w:color w:val="FF0000"/>
          <w:sz w:val="28"/>
          <w:szCs w:val="28"/>
        </w:rPr>
        <w:t>、</w:t>
      </w:r>
      <w:r>
        <w:rPr>
          <w:rFonts w:hint="eastAsia" w:ascii="楷体" w:hAnsi="楷体" w:eastAsia="楷体"/>
          <w:color w:val="FF0000"/>
          <w:sz w:val="28"/>
          <w:szCs w:val="28"/>
        </w:rPr>
        <w:t>在</w:t>
      </w:r>
      <w:r>
        <w:rPr>
          <w:rFonts w:ascii="楷体" w:hAnsi="楷体" w:eastAsia="楷体"/>
          <w:color w:val="FF0000"/>
          <w:sz w:val="28"/>
          <w:szCs w:val="28"/>
        </w:rPr>
        <w:t>本单位</w:t>
      </w:r>
      <w:r>
        <w:rPr>
          <w:rFonts w:hint="eastAsia" w:ascii="楷体" w:hAnsi="楷体" w:eastAsia="楷体"/>
          <w:color w:val="FF0000"/>
          <w:sz w:val="28"/>
          <w:szCs w:val="28"/>
        </w:rPr>
        <w:t>工</w:t>
      </w:r>
      <w:r>
        <w:rPr>
          <w:rFonts w:ascii="楷体" w:hAnsi="楷体" w:eastAsia="楷体"/>
          <w:color w:val="FF0000"/>
          <w:sz w:val="28"/>
          <w:szCs w:val="28"/>
        </w:rPr>
        <w:t>作时长、从事岗位、</w:t>
      </w:r>
      <w:r>
        <w:rPr>
          <w:rFonts w:hint="eastAsia" w:ascii="楷体" w:hAnsi="楷体" w:eastAsia="楷体"/>
          <w:color w:val="FF0000"/>
          <w:sz w:val="28"/>
          <w:szCs w:val="28"/>
        </w:rPr>
        <w:t>技术</w:t>
      </w:r>
      <w:r>
        <w:rPr>
          <w:rFonts w:ascii="楷体" w:hAnsi="楷体" w:eastAsia="楷体"/>
          <w:color w:val="FF0000"/>
          <w:sz w:val="28"/>
          <w:szCs w:val="28"/>
        </w:rPr>
        <w:t>特长、</w:t>
      </w:r>
      <w:r>
        <w:rPr>
          <w:rFonts w:hint="eastAsia" w:ascii="楷体" w:hAnsi="楷体" w:eastAsia="楷体"/>
          <w:color w:val="FF0000"/>
          <w:sz w:val="28"/>
          <w:szCs w:val="28"/>
        </w:rPr>
        <w:t>资质</w:t>
      </w:r>
      <w:r>
        <w:rPr>
          <w:rFonts w:ascii="楷体" w:hAnsi="楷体" w:eastAsia="楷体"/>
          <w:color w:val="FF0000"/>
          <w:sz w:val="28"/>
          <w:szCs w:val="28"/>
        </w:rPr>
        <w:t>证书，并提供</w:t>
      </w:r>
      <w:r>
        <w:rPr>
          <w:rFonts w:hint="eastAsia" w:ascii="楷体" w:hAnsi="楷体" w:eastAsia="楷体"/>
          <w:color w:val="FF0000"/>
          <w:sz w:val="28"/>
          <w:szCs w:val="28"/>
        </w:rPr>
        <w:t>部分</w:t>
      </w:r>
      <w:r>
        <w:rPr>
          <w:rFonts w:ascii="楷体" w:hAnsi="楷体" w:eastAsia="楷体"/>
          <w:color w:val="FF0000"/>
          <w:sz w:val="28"/>
          <w:szCs w:val="28"/>
        </w:rPr>
        <w:t>人员的资质证书证明，数量不得少于</w:t>
      </w:r>
      <w:r>
        <w:rPr>
          <w:rFonts w:hint="eastAsia" w:ascii="楷体" w:hAnsi="楷体" w:eastAsia="楷体"/>
          <w:color w:val="FF0000"/>
          <w:sz w:val="28"/>
          <w:szCs w:val="28"/>
        </w:rPr>
        <w:t>对</w:t>
      </w:r>
      <w:r>
        <w:rPr>
          <w:rFonts w:ascii="楷体" w:hAnsi="楷体" w:eastAsia="楷体"/>
          <w:color w:val="FF0000"/>
          <w:sz w:val="28"/>
          <w:szCs w:val="28"/>
        </w:rPr>
        <w:t>应级别</w:t>
      </w:r>
      <w:r>
        <w:rPr>
          <w:rFonts w:hint="eastAsia" w:ascii="楷体" w:hAnsi="楷体" w:eastAsia="楷体"/>
          <w:color w:val="FF0000"/>
          <w:sz w:val="28"/>
          <w:szCs w:val="28"/>
        </w:rPr>
        <w:t>申请</w:t>
      </w:r>
      <w:r>
        <w:rPr>
          <w:rFonts w:ascii="楷体" w:hAnsi="楷体" w:eastAsia="楷体"/>
          <w:color w:val="FF0000"/>
          <w:sz w:val="28"/>
          <w:szCs w:val="28"/>
        </w:rPr>
        <w:t>要求</w:t>
      </w:r>
      <w:r>
        <w:rPr>
          <w:rFonts w:hint="eastAsia" w:ascii="楷体" w:hAnsi="楷体" w:eastAsia="楷体"/>
          <w:color w:val="FF0000"/>
          <w:sz w:val="28"/>
          <w:szCs w:val="28"/>
        </w:rPr>
        <w:t>中所</w:t>
      </w:r>
      <w:r>
        <w:rPr>
          <w:rFonts w:ascii="楷体" w:hAnsi="楷体" w:eastAsia="楷体"/>
          <w:color w:val="FF0000"/>
          <w:sz w:val="28"/>
          <w:szCs w:val="28"/>
        </w:rPr>
        <w:t>列人数。</w:t>
      </w:r>
      <w:r>
        <w:rPr>
          <w:rFonts w:hint="eastAsia" w:ascii="楷体" w:hAnsi="楷体" w:eastAsia="楷体"/>
          <w:color w:val="FF0000"/>
          <w:sz w:val="28"/>
          <w:szCs w:val="28"/>
        </w:rPr>
        <w:t>如人</w:t>
      </w:r>
      <w:r>
        <w:rPr>
          <w:rFonts w:ascii="楷体" w:hAnsi="楷体" w:eastAsia="楷体"/>
          <w:color w:val="FF0000"/>
          <w:sz w:val="28"/>
          <w:szCs w:val="28"/>
        </w:rPr>
        <w:t>员数量较多，请以附件形式提供。</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本单位目前共有员工XX人，XXXXXXXXXXXXXXXXXXXXXX。汇总表及人员资质证书详见附件。</w:t>
      </w:r>
    </w:p>
    <w:p>
      <w:pPr>
        <w:spacing w:line="360" w:lineRule="auto"/>
        <w:ind w:firstLine="421" w:firstLineChars="200"/>
        <w:jc w:val="center"/>
        <w:rPr>
          <w:rFonts w:ascii="宋体" w:hAnsi="宋体"/>
          <w:b/>
          <w:szCs w:val="21"/>
        </w:rPr>
      </w:pPr>
    </w:p>
    <w:p>
      <w:pPr>
        <w:spacing w:line="360" w:lineRule="auto"/>
        <w:ind w:firstLine="421" w:firstLineChars="200"/>
        <w:jc w:val="center"/>
        <w:rPr>
          <w:rFonts w:ascii="宋体" w:hAnsi="宋体"/>
          <w:b/>
          <w:szCs w:val="21"/>
        </w:rPr>
      </w:pPr>
      <w:r>
        <w:rPr>
          <w:rFonts w:hint="eastAsia" w:ascii="宋体" w:hAnsi="宋体"/>
          <w:b/>
          <w:szCs w:val="21"/>
        </w:rPr>
        <w:t>表</w:t>
      </w:r>
      <w:r>
        <w:rPr>
          <w:rFonts w:ascii="宋体" w:hAnsi="宋体"/>
          <w:b/>
          <w:szCs w:val="21"/>
        </w:rPr>
        <w:t>：</w:t>
      </w:r>
      <w:r>
        <w:rPr>
          <w:rFonts w:hint="eastAsia" w:ascii="宋体" w:hAnsi="宋体"/>
          <w:b/>
          <w:szCs w:val="21"/>
        </w:rPr>
        <w:t>申请单位网</w:t>
      </w:r>
      <w:r>
        <w:rPr>
          <w:rFonts w:ascii="宋体" w:hAnsi="宋体"/>
          <w:b/>
          <w:szCs w:val="21"/>
        </w:rPr>
        <w:t>络</w:t>
      </w:r>
      <w:r>
        <w:rPr>
          <w:rFonts w:hint="eastAsia" w:ascii="宋体" w:hAnsi="宋体"/>
          <w:b/>
          <w:szCs w:val="21"/>
        </w:rPr>
        <w:t>、数据安全服务人员汇总表</w:t>
      </w:r>
    </w:p>
    <w:tbl>
      <w:tblPr>
        <w:tblStyle w:val="5"/>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709"/>
        <w:gridCol w:w="708"/>
        <w:gridCol w:w="1194"/>
        <w:gridCol w:w="851"/>
        <w:gridCol w:w="712"/>
        <w:gridCol w:w="1172"/>
        <w:gridCol w:w="1171"/>
        <w:gridCol w:w="914"/>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50" w:type="dxa"/>
            <w:vAlign w:val="center"/>
          </w:tcPr>
          <w:p>
            <w:pPr>
              <w:pStyle w:val="2"/>
              <w:spacing w:line="360" w:lineRule="auto"/>
              <w:ind w:firstLine="0"/>
              <w:jc w:val="center"/>
              <w:rPr>
                <w:rFonts w:ascii="宋体" w:hAnsi="宋体"/>
                <w:b/>
                <w:bCs/>
                <w:szCs w:val="21"/>
              </w:rPr>
            </w:pPr>
            <w:r>
              <w:rPr>
                <w:rFonts w:hint="eastAsia" w:ascii="宋体" w:hAnsi="宋体"/>
                <w:b/>
                <w:bCs/>
                <w:szCs w:val="21"/>
              </w:rPr>
              <w:t>序号</w:t>
            </w:r>
          </w:p>
        </w:tc>
        <w:tc>
          <w:tcPr>
            <w:tcW w:w="709" w:type="dxa"/>
            <w:vAlign w:val="center"/>
          </w:tcPr>
          <w:p>
            <w:pPr>
              <w:pStyle w:val="2"/>
              <w:spacing w:line="360" w:lineRule="auto"/>
              <w:ind w:firstLine="0"/>
              <w:jc w:val="center"/>
              <w:rPr>
                <w:rFonts w:ascii="宋体" w:hAnsi="宋体"/>
                <w:b/>
                <w:bCs/>
                <w:szCs w:val="21"/>
              </w:rPr>
            </w:pPr>
            <w:r>
              <w:rPr>
                <w:rFonts w:hint="eastAsia" w:ascii="宋体" w:hAnsi="宋体"/>
                <w:b/>
                <w:bCs/>
                <w:szCs w:val="21"/>
              </w:rPr>
              <w:t>部门</w:t>
            </w:r>
          </w:p>
        </w:tc>
        <w:tc>
          <w:tcPr>
            <w:tcW w:w="708" w:type="dxa"/>
            <w:vAlign w:val="center"/>
          </w:tcPr>
          <w:p>
            <w:pPr>
              <w:pStyle w:val="2"/>
              <w:spacing w:line="360" w:lineRule="auto"/>
              <w:ind w:firstLine="0"/>
              <w:jc w:val="center"/>
              <w:rPr>
                <w:rFonts w:ascii="宋体" w:hAnsi="宋体"/>
                <w:b/>
                <w:bCs/>
                <w:szCs w:val="21"/>
              </w:rPr>
            </w:pPr>
            <w:r>
              <w:rPr>
                <w:rFonts w:hint="eastAsia" w:ascii="宋体" w:hAnsi="宋体"/>
                <w:b/>
                <w:bCs/>
                <w:szCs w:val="21"/>
              </w:rPr>
              <w:t>姓名</w:t>
            </w:r>
          </w:p>
        </w:tc>
        <w:tc>
          <w:tcPr>
            <w:tcW w:w="1194" w:type="dxa"/>
            <w:vAlign w:val="center"/>
          </w:tcPr>
          <w:p>
            <w:pPr>
              <w:pStyle w:val="2"/>
              <w:spacing w:line="360" w:lineRule="auto"/>
              <w:ind w:firstLine="0"/>
              <w:jc w:val="center"/>
              <w:rPr>
                <w:rFonts w:ascii="宋体" w:hAnsi="宋体"/>
                <w:b/>
                <w:bCs/>
                <w:szCs w:val="21"/>
              </w:rPr>
            </w:pPr>
            <w:r>
              <w:rPr>
                <w:rFonts w:hint="eastAsia" w:ascii="宋体" w:hAnsi="宋体"/>
                <w:b/>
                <w:bCs/>
                <w:szCs w:val="21"/>
              </w:rPr>
              <w:t>身份证号</w:t>
            </w:r>
          </w:p>
        </w:tc>
        <w:tc>
          <w:tcPr>
            <w:tcW w:w="851" w:type="dxa"/>
            <w:vAlign w:val="center"/>
          </w:tcPr>
          <w:p>
            <w:pPr>
              <w:pStyle w:val="2"/>
              <w:spacing w:line="360" w:lineRule="auto"/>
              <w:ind w:firstLine="0"/>
              <w:jc w:val="center"/>
              <w:rPr>
                <w:rFonts w:ascii="宋体" w:hAnsi="宋体"/>
                <w:b/>
                <w:bCs/>
                <w:szCs w:val="21"/>
              </w:rPr>
            </w:pPr>
            <w:r>
              <w:rPr>
                <w:rFonts w:hint="eastAsia" w:ascii="宋体" w:hAnsi="宋体"/>
                <w:b/>
                <w:bCs/>
                <w:szCs w:val="21"/>
              </w:rPr>
              <w:t>学历/职称</w:t>
            </w:r>
          </w:p>
        </w:tc>
        <w:tc>
          <w:tcPr>
            <w:tcW w:w="712" w:type="dxa"/>
            <w:vAlign w:val="center"/>
          </w:tcPr>
          <w:p>
            <w:pPr>
              <w:pStyle w:val="2"/>
              <w:spacing w:line="360" w:lineRule="auto"/>
              <w:ind w:firstLine="0"/>
              <w:jc w:val="center"/>
              <w:rPr>
                <w:rFonts w:ascii="宋体" w:hAnsi="宋体"/>
                <w:b/>
                <w:bCs/>
                <w:szCs w:val="21"/>
              </w:rPr>
            </w:pPr>
            <w:r>
              <w:rPr>
                <w:rFonts w:hint="eastAsia" w:ascii="宋体" w:hAnsi="宋体"/>
                <w:b/>
                <w:bCs/>
                <w:szCs w:val="21"/>
              </w:rPr>
              <w:t>毕业</w:t>
            </w:r>
            <w:r>
              <w:rPr>
                <w:rFonts w:ascii="宋体" w:hAnsi="宋体"/>
                <w:b/>
                <w:bCs/>
                <w:szCs w:val="21"/>
              </w:rPr>
              <w:t>院校</w:t>
            </w:r>
          </w:p>
        </w:tc>
        <w:tc>
          <w:tcPr>
            <w:tcW w:w="1172" w:type="dxa"/>
            <w:vAlign w:val="center"/>
          </w:tcPr>
          <w:p>
            <w:pPr>
              <w:pStyle w:val="2"/>
              <w:spacing w:line="360" w:lineRule="auto"/>
              <w:ind w:firstLine="0"/>
              <w:jc w:val="center"/>
              <w:rPr>
                <w:rFonts w:ascii="宋体" w:hAnsi="宋体"/>
                <w:b/>
                <w:bCs/>
                <w:szCs w:val="21"/>
              </w:rPr>
            </w:pPr>
            <w:r>
              <w:rPr>
                <w:rFonts w:hint="eastAsia" w:ascii="宋体" w:hAnsi="宋体"/>
                <w:b/>
                <w:bCs/>
                <w:szCs w:val="21"/>
              </w:rPr>
              <w:t>专业</w:t>
            </w:r>
          </w:p>
        </w:tc>
        <w:tc>
          <w:tcPr>
            <w:tcW w:w="1171" w:type="dxa"/>
            <w:vAlign w:val="center"/>
          </w:tcPr>
          <w:p>
            <w:pPr>
              <w:pStyle w:val="2"/>
              <w:spacing w:line="360" w:lineRule="auto"/>
              <w:ind w:firstLine="0"/>
              <w:jc w:val="center"/>
              <w:rPr>
                <w:rFonts w:ascii="宋体" w:hAnsi="宋体"/>
                <w:b/>
                <w:bCs/>
                <w:szCs w:val="21"/>
              </w:rPr>
            </w:pPr>
            <w:r>
              <w:rPr>
                <w:rFonts w:hint="eastAsia" w:ascii="宋体" w:hAnsi="宋体"/>
                <w:b/>
                <w:bCs/>
                <w:szCs w:val="21"/>
              </w:rPr>
              <w:t>在</w:t>
            </w:r>
            <w:r>
              <w:rPr>
                <w:rFonts w:ascii="宋体" w:hAnsi="宋体"/>
                <w:b/>
                <w:bCs/>
                <w:szCs w:val="21"/>
              </w:rPr>
              <w:t>本单位工作时长</w:t>
            </w:r>
          </w:p>
        </w:tc>
        <w:tc>
          <w:tcPr>
            <w:tcW w:w="914" w:type="dxa"/>
            <w:vAlign w:val="center"/>
          </w:tcPr>
          <w:p>
            <w:pPr>
              <w:pStyle w:val="2"/>
              <w:spacing w:line="360" w:lineRule="auto"/>
              <w:ind w:firstLine="0"/>
              <w:jc w:val="center"/>
              <w:rPr>
                <w:rFonts w:ascii="宋体" w:hAnsi="宋体"/>
                <w:b/>
                <w:bCs/>
                <w:szCs w:val="21"/>
              </w:rPr>
            </w:pPr>
            <w:r>
              <w:rPr>
                <w:rFonts w:hint="eastAsia" w:ascii="宋体" w:hAnsi="宋体"/>
                <w:b/>
                <w:bCs/>
                <w:szCs w:val="21"/>
              </w:rPr>
              <w:t>从事岗位</w:t>
            </w:r>
          </w:p>
        </w:tc>
        <w:tc>
          <w:tcPr>
            <w:tcW w:w="957" w:type="dxa"/>
            <w:vAlign w:val="center"/>
          </w:tcPr>
          <w:p>
            <w:pPr>
              <w:pStyle w:val="2"/>
              <w:spacing w:line="360" w:lineRule="auto"/>
              <w:ind w:firstLine="0"/>
              <w:jc w:val="center"/>
              <w:rPr>
                <w:rFonts w:ascii="宋体" w:hAnsi="宋体"/>
                <w:b/>
                <w:bCs/>
                <w:szCs w:val="21"/>
              </w:rPr>
            </w:pPr>
            <w:r>
              <w:rPr>
                <w:rFonts w:hint="eastAsia" w:ascii="宋体" w:hAnsi="宋体"/>
                <w:b/>
                <w:bCs/>
                <w:szCs w:val="21"/>
              </w:rPr>
              <w:t>技术特长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50" w:type="dxa"/>
            <w:vAlign w:val="center"/>
          </w:tcPr>
          <w:p>
            <w:pPr>
              <w:pStyle w:val="2"/>
              <w:spacing w:line="360" w:lineRule="auto"/>
              <w:ind w:firstLine="0"/>
              <w:jc w:val="center"/>
              <w:rPr>
                <w:rFonts w:ascii="宋体" w:hAnsi="宋体"/>
                <w:bCs/>
                <w:szCs w:val="21"/>
              </w:rPr>
            </w:pPr>
            <w:r>
              <w:rPr>
                <w:rFonts w:hint="eastAsia" w:ascii="宋体" w:hAnsi="宋体"/>
                <w:bCs/>
                <w:szCs w:val="21"/>
              </w:rPr>
              <w:t>1</w:t>
            </w:r>
          </w:p>
        </w:tc>
        <w:tc>
          <w:tcPr>
            <w:tcW w:w="709" w:type="dxa"/>
          </w:tcPr>
          <w:p>
            <w:pPr>
              <w:rPr>
                <w:rFonts w:ascii="宋体" w:hAnsi="宋体"/>
                <w:szCs w:val="21"/>
              </w:rPr>
            </w:pPr>
          </w:p>
        </w:tc>
        <w:tc>
          <w:tcPr>
            <w:tcW w:w="708" w:type="dxa"/>
          </w:tcPr>
          <w:p>
            <w:pPr>
              <w:rPr>
                <w:rFonts w:ascii="宋体" w:hAnsi="宋体"/>
                <w:szCs w:val="21"/>
              </w:rPr>
            </w:pPr>
          </w:p>
        </w:tc>
        <w:tc>
          <w:tcPr>
            <w:tcW w:w="1194" w:type="dxa"/>
          </w:tcPr>
          <w:p>
            <w:pPr>
              <w:rPr>
                <w:rFonts w:ascii="宋体" w:hAnsi="宋体"/>
                <w:szCs w:val="21"/>
              </w:rPr>
            </w:pPr>
          </w:p>
        </w:tc>
        <w:tc>
          <w:tcPr>
            <w:tcW w:w="851" w:type="dxa"/>
          </w:tcPr>
          <w:p>
            <w:pPr>
              <w:rPr>
                <w:rFonts w:ascii="宋体" w:hAnsi="宋体"/>
                <w:szCs w:val="21"/>
              </w:rPr>
            </w:pPr>
          </w:p>
        </w:tc>
        <w:tc>
          <w:tcPr>
            <w:tcW w:w="712" w:type="dxa"/>
          </w:tcPr>
          <w:p>
            <w:pPr>
              <w:rPr>
                <w:rFonts w:ascii="宋体" w:hAnsi="宋体"/>
                <w:szCs w:val="21"/>
              </w:rPr>
            </w:pPr>
          </w:p>
        </w:tc>
        <w:tc>
          <w:tcPr>
            <w:tcW w:w="1172" w:type="dxa"/>
          </w:tcPr>
          <w:p>
            <w:pPr>
              <w:rPr>
                <w:rFonts w:ascii="宋体" w:hAnsi="宋体"/>
                <w:szCs w:val="21"/>
              </w:rPr>
            </w:pPr>
          </w:p>
        </w:tc>
        <w:tc>
          <w:tcPr>
            <w:tcW w:w="1171" w:type="dxa"/>
          </w:tcPr>
          <w:p>
            <w:pPr>
              <w:rPr>
                <w:rFonts w:ascii="宋体" w:hAnsi="宋体"/>
                <w:szCs w:val="21"/>
              </w:rPr>
            </w:pPr>
          </w:p>
        </w:tc>
        <w:tc>
          <w:tcPr>
            <w:tcW w:w="914" w:type="dxa"/>
          </w:tcPr>
          <w:p>
            <w:pPr>
              <w:rPr>
                <w:rFonts w:ascii="宋体" w:hAnsi="宋体"/>
                <w:szCs w:val="21"/>
              </w:rPr>
            </w:pPr>
          </w:p>
        </w:tc>
        <w:tc>
          <w:tcPr>
            <w:tcW w:w="95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50" w:type="dxa"/>
            <w:vAlign w:val="center"/>
          </w:tcPr>
          <w:p>
            <w:pPr>
              <w:pStyle w:val="2"/>
              <w:spacing w:line="360" w:lineRule="auto"/>
              <w:ind w:firstLine="0"/>
              <w:jc w:val="center"/>
              <w:rPr>
                <w:rFonts w:ascii="宋体" w:hAnsi="宋体"/>
                <w:szCs w:val="21"/>
              </w:rPr>
            </w:pPr>
            <w:r>
              <w:rPr>
                <w:rFonts w:hint="eastAsia" w:ascii="宋体" w:hAnsi="宋体"/>
                <w:szCs w:val="21"/>
              </w:rPr>
              <w:t>2</w:t>
            </w:r>
          </w:p>
        </w:tc>
        <w:tc>
          <w:tcPr>
            <w:tcW w:w="709" w:type="dxa"/>
          </w:tcPr>
          <w:p>
            <w:pPr>
              <w:rPr>
                <w:rFonts w:ascii="宋体" w:hAnsi="宋体"/>
                <w:szCs w:val="21"/>
              </w:rPr>
            </w:pPr>
          </w:p>
        </w:tc>
        <w:tc>
          <w:tcPr>
            <w:tcW w:w="708" w:type="dxa"/>
          </w:tcPr>
          <w:p>
            <w:pPr>
              <w:rPr>
                <w:rFonts w:ascii="宋体" w:hAnsi="宋体"/>
                <w:szCs w:val="21"/>
              </w:rPr>
            </w:pPr>
          </w:p>
        </w:tc>
        <w:tc>
          <w:tcPr>
            <w:tcW w:w="1194" w:type="dxa"/>
          </w:tcPr>
          <w:p>
            <w:pPr>
              <w:rPr>
                <w:rFonts w:ascii="宋体" w:hAnsi="宋体"/>
                <w:szCs w:val="21"/>
              </w:rPr>
            </w:pPr>
          </w:p>
        </w:tc>
        <w:tc>
          <w:tcPr>
            <w:tcW w:w="851" w:type="dxa"/>
          </w:tcPr>
          <w:p>
            <w:pPr>
              <w:rPr>
                <w:rFonts w:ascii="宋体" w:hAnsi="宋体"/>
                <w:szCs w:val="21"/>
              </w:rPr>
            </w:pPr>
          </w:p>
        </w:tc>
        <w:tc>
          <w:tcPr>
            <w:tcW w:w="712" w:type="dxa"/>
          </w:tcPr>
          <w:p>
            <w:pPr>
              <w:rPr>
                <w:rFonts w:ascii="宋体" w:hAnsi="宋体"/>
                <w:szCs w:val="21"/>
              </w:rPr>
            </w:pPr>
          </w:p>
        </w:tc>
        <w:tc>
          <w:tcPr>
            <w:tcW w:w="1172" w:type="dxa"/>
          </w:tcPr>
          <w:p>
            <w:pPr>
              <w:rPr>
                <w:rFonts w:ascii="宋体" w:hAnsi="宋体"/>
                <w:szCs w:val="21"/>
              </w:rPr>
            </w:pPr>
          </w:p>
        </w:tc>
        <w:tc>
          <w:tcPr>
            <w:tcW w:w="1171" w:type="dxa"/>
          </w:tcPr>
          <w:p>
            <w:pPr>
              <w:rPr>
                <w:rFonts w:ascii="宋体" w:hAnsi="宋体"/>
                <w:szCs w:val="21"/>
              </w:rPr>
            </w:pPr>
          </w:p>
        </w:tc>
        <w:tc>
          <w:tcPr>
            <w:tcW w:w="914" w:type="dxa"/>
          </w:tcPr>
          <w:p>
            <w:pPr>
              <w:rPr>
                <w:rFonts w:ascii="宋体" w:hAnsi="宋体"/>
                <w:szCs w:val="21"/>
              </w:rPr>
            </w:pPr>
          </w:p>
        </w:tc>
        <w:tc>
          <w:tcPr>
            <w:tcW w:w="95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50" w:type="dxa"/>
            <w:vAlign w:val="center"/>
          </w:tcPr>
          <w:p>
            <w:pPr>
              <w:pStyle w:val="2"/>
              <w:spacing w:line="360" w:lineRule="auto"/>
              <w:ind w:firstLine="0"/>
              <w:jc w:val="center"/>
              <w:rPr>
                <w:rFonts w:ascii="宋体" w:hAnsi="宋体"/>
                <w:szCs w:val="21"/>
              </w:rPr>
            </w:pPr>
            <w:r>
              <w:rPr>
                <w:rFonts w:hint="eastAsia" w:ascii="宋体" w:hAnsi="宋体"/>
                <w:szCs w:val="21"/>
              </w:rPr>
              <w:t>3</w:t>
            </w:r>
          </w:p>
        </w:tc>
        <w:tc>
          <w:tcPr>
            <w:tcW w:w="709" w:type="dxa"/>
          </w:tcPr>
          <w:p>
            <w:pPr>
              <w:rPr>
                <w:rFonts w:ascii="宋体" w:hAnsi="宋体"/>
                <w:szCs w:val="21"/>
              </w:rPr>
            </w:pPr>
          </w:p>
        </w:tc>
        <w:tc>
          <w:tcPr>
            <w:tcW w:w="708" w:type="dxa"/>
          </w:tcPr>
          <w:p>
            <w:pPr>
              <w:rPr>
                <w:rFonts w:ascii="宋体" w:hAnsi="宋体"/>
                <w:szCs w:val="21"/>
              </w:rPr>
            </w:pPr>
          </w:p>
        </w:tc>
        <w:tc>
          <w:tcPr>
            <w:tcW w:w="1194" w:type="dxa"/>
          </w:tcPr>
          <w:p>
            <w:pPr>
              <w:rPr>
                <w:rFonts w:ascii="宋体" w:hAnsi="宋体"/>
                <w:szCs w:val="21"/>
              </w:rPr>
            </w:pPr>
          </w:p>
        </w:tc>
        <w:tc>
          <w:tcPr>
            <w:tcW w:w="851" w:type="dxa"/>
          </w:tcPr>
          <w:p>
            <w:pPr>
              <w:rPr>
                <w:rFonts w:ascii="宋体" w:hAnsi="宋体"/>
                <w:szCs w:val="21"/>
              </w:rPr>
            </w:pPr>
          </w:p>
        </w:tc>
        <w:tc>
          <w:tcPr>
            <w:tcW w:w="712" w:type="dxa"/>
          </w:tcPr>
          <w:p>
            <w:pPr>
              <w:rPr>
                <w:rFonts w:ascii="宋体" w:hAnsi="宋体"/>
                <w:szCs w:val="21"/>
              </w:rPr>
            </w:pPr>
          </w:p>
        </w:tc>
        <w:tc>
          <w:tcPr>
            <w:tcW w:w="1172" w:type="dxa"/>
          </w:tcPr>
          <w:p>
            <w:pPr>
              <w:rPr>
                <w:rFonts w:ascii="宋体" w:hAnsi="宋体"/>
                <w:szCs w:val="21"/>
              </w:rPr>
            </w:pPr>
          </w:p>
        </w:tc>
        <w:tc>
          <w:tcPr>
            <w:tcW w:w="1171" w:type="dxa"/>
          </w:tcPr>
          <w:p>
            <w:pPr>
              <w:rPr>
                <w:rFonts w:ascii="宋体" w:hAnsi="宋体"/>
                <w:szCs w:val="21"/>
              </w:rPr>
            </w:pPr>
          </w:p>
        </w:tc>
        <w:tc>
          <w:tcPr>
            <w:tcW w:w="914" w:type="dxa"/>
          </w:tcPr>
          <w:p>
            <w:pPr>
              <w:rPr>
                <w:rFonts w:ascii="宋体" w:hAnsi="宋体"/>
                <w:szCs w:val="21"/>
              </w:rPr>
            </w:pPr>
          </w:p>
        </w:tc>
        <w:tc>
          <w:tcPr>
            <w:tcW w:w="95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50" w:type="dxa"/>
            <w:vAlign w:val="center"/>
          </w:tcPr>
          <w:p>
            <w:pPr>
              <w:pStyle w:val="2"/>
              <w:spacing w:line="360" w:lineRule="auto"/>
              <w:ind w:firstLine="0"/>
              <w:jc w:val="center"/>
              <w:rPr>
                <w:rFonts w:ascii="宋体" w:hAnsi="宋体"/>
                <w:bCs/>
                <w:szCs w:val="21"/>
              </w:rPr>
            </w:pPr>
            <w:r>
              <w:rPr>
                <w:rFonts w:hint="eastAsia" w:ascii="宋体" w:hAnsi="宋体"/>
                <w:bCs/>
                <w:szCs w:val="21"/>
              </w:rPr>
              <w:t>4</w:t>
            </w:r>
          </w:p>
        </w:tc>
        <w:tc>
          <w:tcPr>
            <w:tcW w:w="709" w:type="dxa"/>
          </w:tcPr>
          <w:p>
            <w:pPr>
              <w:rPr>
                <w:rFonts w:ascii="宋体" w:hAnsi="宋体"/>
                <w:szCs w:val="21"/>
              </w:rPr>
            </w:pPr>
          </w:p>
        </w:tc>
        <w:tc>
          <w:tcPr>
            <w:tcW w:w="708" w:type="dxa"/>
          </w:tcPr>
          <w:p>
            <w:pPr>
              <w:rPr>
                <w:rFonts w:ascii="宋体" w:hAnsi="宋体"/>
                <w:szCs w:val="21"/>
              </w:rPr>
            </w:pPr>
          </w:p>
        </w:tc>
        <w:tc>
          <w:tcPr>
            <w:tcW w:w="1194" w:type="dxa"/>
          </w:tcPr>
          <w:p>
            <w:pPr>
              <w:rPr>
                <w:rFonts w:ascii="宋体" w:hAnsi="宋体"/>
                <w:szCs w:val="21"/>
              </w:rPr>
            </w:pPr>
          </w:p>
        </w:tc>
        <w:tc>
          <w:tcPr>
            <w:tcW w:w="851" w:type="dxa"/>
          </w:tcPr>
          <w:p>
            <w:pPr>
              <w:rPr>
                <w:rFonts w:ascii="宋体" w:hAnsi="宋体"/>
                <w:szCs w:val="21"/>
              </w:rPr>
            </w:pPr>
          </w:p>
        </w:tc>
        <w:tc>
          <w:tcPr>
            <w:tcW w:w="712" w:type="dxa"/>
          </w:tcPr>
          <w:p>
            <w:pPr>
              <w:rPr>
                <w:rFonts w:ascii="宋体" w:hAnsi="宋体"/>
                <w:szCs w:val="21"/>
              </w:rPr>
            </w:pPr>
          </w:p>
        </w:tc>
        <w:tc>
          <w:tcPr>
            <w:tcW w:w="1172" w:type="dxa"/>
          </w:tcPr>
          <w:p>
            <w:pPr>
              <w:rPr>
                <w:rFonts w:ascii="宋体" w:hAnsi="宋体"/>
                <w:szCs w:val="21"/>
              </w:rPr>
            </w:pPr>
          </w:p>
        </w:tc>
        <w:tc>
          <w:tcPr>
            <w:tcW w:w="1171" w:type="dxa"/>
          </w:tcPr>
          <w:p>
            <w:pPr>
              <w:rPr>
                <w:rFonts w:ascii="宋体" w:hAnsi="宋体"/>
                <w:szCs w:val="21"/>
              </w:rPr>
            </w:pPr>
          </w:p>
        </w:tc>
        <w:tc>
          <w:tcPr>
            <w:tcW w:w="914" w:type="dxa"/>
          </w:tcPr>
          <w:p>
            <w:pPr>
              <w:rPr>
                <w:rFonts w:ascii="宋体" w:hAnsi="宋体"/>
                <w:szCs w:val="21"/>
              </w:rPr>
            </w:pPr>
          </w:p>
        </w:tc>
        <w:tc>
          <w:tcPr>
            <w:tcW w:w="95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50" w:type="dxa"/>
            <w:vAlign w:val="center"/>
          </w:tcPr>
          <w:p>
            <w:pPr>
              <w:pStyle w:val="2"/>
              <w:spacing w:line="360" w:lineRule="auto"/>
              <w:ind w:firstLine="0"/>
              <w:jc w:val="center"/>
              <w:rPr>
                <w:rFonts w:ascii="宋体" w:hAnsi="宋体"/>
                <w:bCs/>
                <w:szCs w:val="21"/>
              </w:rPr>
            </w:pPr>
            <w:r>
              <w:rPr>
                <w:rFonts w:hint="eastAsia" w:ascii="宋体" w:hAnsi="宋体"/>
                <w:bCs/>
                <w:szCs w:val="21"/>
              </w:rPr>
              <w:t>5</w:t>
            </w:r>
          </w:p>
        </w:tc>
        <w:tc>
          <w:tcPr>
            <w:tcW w:w="709" w:type="dxa"/>
          </w:tcPr>
          <w:p>
            <w:pPr>
              <w:rPr>
                <w:rFonts w:ascii="宋体" w:hAnsi="宋体"/>
                <w:szCs w:val="21"/>
              </w:rPr>
            </w:pPr>
          </w:p>
        </w:tc>
        <w:tc>
          <w:tcPr>
            <w:tcW w:w="708" w:type="dxa"/>
          </w:tcPr>
          <w:p>
            <w:pPr>
              <w:rPr>
                <w:rFonts w:ascii="宋体" w:hAnsi="宋体"/>
                <w:szCs w:val="21"/>
              </w:rPr>
            </w:pPr>
          </w:p>
        </w:tc>
        <w:tc>
          <w:tcPr>
            <w:tcW w:w="1194" w:type="dxa"/>
          </w:tcPr>
          <w:p>
            <w:pPr>
              <w:rPr>
                <w:rFonts w:ascii="宋体" w:hAnsi="宋体"/>
                <w:szCs w:val="21"/>
              </w:rPr>
            </w:pPr>
          </w:p>
        </w:tc>
        <w:tc>
          <w:tcPr>
            <w:tcW w:w="851" w:type="dxa"/>
          </w:tcPr>
          <w:p>
            <w:pPr>
              <w:rPr>
                <w:rFonts w:ascii="宋体" w:hAnsi="宋体"/>
                <w:szCs w:val="21"/>
              </w:rPr>
            </w:pPr>
          </w:p>
        </w:tc>
        <w:tc>
          <w:tcPr>
            <w:tcW w:w="712" w:type="dxa"/>
          </w:tcPr>
          <w:p>
            <w:pPr>
              <w:rPr>
                <w:rFonts w:ascii="宋体" w:hAnsi="宋体"/>
                <w:szCs w:val="21"/>
              </w:rPr>
            </w:pPr>
          </w:p>
        </w:tc>
        <w:tc>
          <w:tcPr>
            <w:tcW w:w="1172" w:type="dxa"/>
          </w:tcPr>
          <w:p>
            <w:pPr>
              <w:rPr>
                <w:rFonts w:ascii="宋体" w:hAnsi="宋体"/>
                <w:szCs w:val="21"/>
              </w:rPr>
            </w:pPr>
          </w:p>
        </w:tc>
        <w:tc>
          <w:tcPr>
            <w:tcW w:w="1171" w:type="dxa"/>
          </w:tcPr>
          <w:p>
            <w:pPr>
              <w:rPr>
                <w:rFonts w:ascii="宋体" w:hAnsi="宋体"/>
                <w:szCs w:val="21"/>
              </w:rPr>
            </w:pPr>
          </w:p>
        </w:tc>
        <w:tc>
          <w:tcPr>
            <w:tcW w:w="914" w:type="dxa"/>
          </w:tcPr>
          <w:p>
            <w:pPr>
              <w:rPr>
                <w:rFonts w:ascii="宋体" w:hAnsi="宋体"/>
                <w:szCs w:val="21"/>
              </w:rPr>
            </w:pPr>
          </w:p>
        </w:tc>
        <w:tc>
          <w:tcPr>
            <w:tcW w:w="95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50" w:type="dxa"/>
            <w:vAlign w:val="center"/>
          </w:tcPr>
          <w:p>
            <w:pPr>
              <w:pStyle w:val="2"/>
              <w:spacing w:line="360" w:lineRule="auto"/>
              <w:ind w:firstLine="0"/>
              <w:jc w:val="center"/>
              <w:rPr>
                <w:rFonts w:ascii="宋体" w:hAnsi="宋体"/>
                <w:szCs w:val="21"/>
              </w:rPr>
            </w:pPr>
            <w:r>
              <w:rPr>
                <w:rFonts w:hint="eastAsia" w:ascii="宋体" w:hAnsi="宋体"/>
                <w:szCs w:val="21"/>
              </w:rPr>
              <w:t>6</w:t>
            </w:r>
          </w:p>
        </w:tc>
        <w:tc>
          <w:tcPr>
            <w:tcW w:w="709" w:type="dxa"/>
          </w:tcPr>
          <w:p>
            <w:pPr>
              <w:rPr>
                <w:rFonts w:ascii="宋体" w:hAnsi="宋体"/>
                <w:szCs w:val="21"/>
              </w:rPr>
            </w:pPr>
          </w:p>
        </w:tc>
        <w:tc>
          <w:tcPr>
            <w:tcW w:w="708" w:type="dxa"/>
          </w:tcPr>
          <w:p>
            <w:pPr>
              <w:rPr>
                <w:rFonts w:ascii="宋体" w:hAnsi="宋体"/>
                <w:szCs w:val="21"/>
              </w:rPr>
            </w:pPr>
          </w:p>
        </w:tc>
        <w:tc>
          <w:tcPr>
            <w:tcW w:w="1194" w:type="dxa"/>
          </w:tcPr>
          <w:p>
            <w:pPr>
              <w:rPr>
                <w:rFonts w:ascii="宋体" w:hAnsi="宋体"/>
                <w:szCs w:val="21"/>
              </w:rPr>
            </w:pPr>
          </w:p>
        </w:tc>
        <w:tc>
          <w:tcPr>
            <w:tcW w:w="851" w:type="dxa"/>
          </w:tcPr>
          <w:p>
            <w:pPr>
              <w:rPr>
                <w:rFonts w:ascii="宋体" w:hAnsi="宋体"/>
                <w:szCs w:val="21"/>
              </w:rPr>
            </w:pPr>
          </w:p>
        </w:tc>
        <w:tc>
          <w:tcPr>
            <w:tcW w:w="712" w:type="dxa"/>
          </w:tcPr>
          <w:p>
            <w:pPr>
              <w:rPr>
                <w:rFonts w:ascii="宋体" w:hAnsi="宋体"/>
                <w:szCs w:val="21"/>
              </w:rPr>
            </w:pPr>
          </w:p>
        </w:tc>
        <w:tc>
          <w:tcPr>
            <w:tcW w:w="1172" w:type="dxa"/>
          </w:tcPr>
          <w:p>
            <w:pPr>
              <w:rPr>
                <w:rFonts w:ascii="宋体" w:hAnsi="宋体"/>
                <w:szCs w:val="21"/>
              </w:rPr>
            </w:pPr>
          </w:p>
        </w:tc>
        <w:tc>
          <w:tcPr>
            <w:tcW w:w="1171" w:type="dxa"/>
          </w:tcPr>
          <w:p>
            <w:pPr>
              <w:rPr>
                <w:rFonts w:ascii="宋体" w:hAnsi="宋体"/>
                <w:szCs w:val="21"/>
              </w:rPr>
            </w:pPr>
          </w:p>
        </w:tc>
        <w:tc>
          <w:tcPr>
            <w:tcW w:w="914" w:type="dxa"/>
          </w:tcPr>
          <w:p>
            <w:pPr>
              <w:rPr>
                <w:rFonts w:ascii="宋体" w:hAnsi="宋体"/>
                <w:szCs w:val="21"/>
              </w:rPr>
            </w:pPr>
          </w:p>
        </w:tc>
        <w:tc>
          <w:tcPr>
            <w:tcW w:w="95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50" w:type="dxa"/>
            <w:vAlign w:val="center"/>
          </w:tcPr>
          <w:p>
            <w:pPr>
              <w:pStyle w:val="2"/>
              <w:spacing w:line="360" w:lineRule="auto"/>
              <w:ind w:firstLine="0"/>
              <w:jc w:val="center"/>
              <w:rPr>
                <w:rFonts w:ascii="宋体" w:hAnsi="宋体"/>
                <w:szCs w:val="21"/>
              </w:rPr>
            </w:pPr>
            <w:r>
              <w:rPr>
                <w:rFonts w:hint="eastAsia" w:ascii="宋体" w:hAnsi="宋体"/>
                <w:szCs w:val="21"/>
              </w:rPr>
              <w:t>7</w:t>
            </w:r>
          </w:p>
        </w:tc>
        <w:tc>
          <w:tcPr>
            <w:tcW w:w="709" w:type="dxa"/>
          </w:tcPr>
          <w:p>
            <w:pPr>
              <w:rPr>
                <w:rFonts w:ascii="宋体" w:hAnsi="宋体"/>
                <w:szCs w:val="21"/>
              </w:rPr>
            </w:pPr>
          </w:p>
        </w:tc>
        <w:tc>
          <w:tcPr>
            <w:tcW w:w="708" w:type="dxa"/>
          </w:tcPr>
          <w:p>
            <w:pPr>
              <w:rPr>
                <w:rFonts w:ascii="宋体" w:hAnsi="宋体"/>
                <w:szCs w:val="21"/>
              </w:rPr>
            </w:pPr>
          </w:p>
        </w:tc>
        <w:tc>
          <w:tcPr>
            <w:tcW w:w="1194" w:type="dxa"/>
          </w:tcPr>
          <w:p>
            <w:pPr>
              <w:rPr>
                <w:rFonts w:ascii="宋体" w:hAnsi="宋体"/>
                <w:szCs w:val="21"/>
              </w:rPr>
            </w:pPr>
          </w:p>
        </w:tc>
        <w:tc>
          <w:tcPr>
            <w:tcW w:w="851" w:type="dxa"/>
          </w:tcPr>
          <w:p>
            <w:pPr>
              <w:rPr>
                <w:rFonts w:ascii="宋体" w:hAnsi="宋体"/>
                <w:szCs w:val="21"/>
              </w:rPr>
            </w:pPr>
          </w:p>
        </w:tc>
        <w:tc>
          <w:tcPr>
            <w:tcW w:w="712" w:type="dxa"/>
          </w:tcPr>
          <w:p>
            <w:pPr>
              <w:rPr>
                <w:rFonts w:ascii="宋体" w:hAnsi="宋体"/>
                <w:szCs w:val="21"/>
              </w:rPr>
            </w:pPr>
          </w:p>
        </w:tc>
        <w:tc>
          <w:tcPr>
            <w:tcW w:w="1172" w:type="dxa"/>
          </w:tcPr>
          <w:p>
            <w:pPr>
              <w:rPr>
                <w:rFonts w:ascii="宋体" w:hAnsi="宋体"/>
                <w:szCs w:val="21"/>
              </w:rPr>
            </w:pPr>
          </w:p>
        </w:tc>
        <w:tc>
          <w:tcPr>
            <w:tcW w:w="1171" w:type="dxa"/>
          </w:tcPr>
          <w:p>
            <w:pPr>
              <w:rPr>
                <w:rFonts w:ascii="宋体" w:hAnsi="宋体"/>
                <w:szCs w:val="21"/>
              </w:rPr>
            </w:pPr>
          </w:p>
        </w:tc>
        <w:tc>
          <w:tcPr>
            <w:tcW w:w="914" w:type="dxa"/>
          </w:tcPr>
          <w:p>
            <w:pPr>
              <w:rPr>
                <w:rFonts w:ascii="宋体" w:hAnsi="宋体"/>
                <w:szCs w:val="21"/>
              </w:rPr>
            </w:pPr>
          </w:p>
        </w:tc>
        <w:tc>
          <w:tcPr>
            <w:tcW w:w="95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50" w:type="dxa"/>
            <w:vAlign w:val="center"/>
          </w:tcPr>
          <w:p>
            <w:pPr>
              <w:pStyle w:val="2"/>
              <w:spacing w:line="360" w:lineRule="auto"/>
              <w:ind w:firstLine="0"/>
              <w:jc w:val="center"/>
              <w:rPr>
                <w:rFonts w:ascii="宋体" w:hAnsi="宋体"/>
                <w:szCs w:val="21"/>
              </w:rPr>
            </w:pPr>
            <w:r>
              <w:rPr>
                <w:rFonts w:hint="eastAsia" w:ascii="宋体" w:hAnsi="宋体"/>
                <w:szCs w:val="21"/>
              </w:rPr>
              <w:t>8</w:t>
            </w:r>
          </w:p>
        </w:tc>
        <w:tc>
          <w:tcPr>
            <w:tcW w:w="709" w:type="dxa"/>
          </w:tcPr>
          <w:p>
            <w:pPr>
              <w:rPr>
                <w:rFonts w:ascii="宋体" w:hAnsi="宋体"/>
                <w:szCs w:val="21"/>
              </w:rPr>
            </w:pPr>
          </w:p>
        </w:tc>
        <w:tc>
          <w:tcPr>
            <w:tcW w:w="708" w:type="dxa"/>
          </w:tcPr>
          <w:p>
            <w:pPr>
              <w:rPr>
                <w:rFonts w:ascii="宋体" w:hAnsi="宋体"/>
                <w:szCs w:val="21"/>
              </w:rPr>
            </w:pPr>
          </w:p>
        </w:tc>
        <w:tc>
          <w:tcPr>
            <w:tcW w:w="1194" w:type="dxa"/>
          </w:tcPr>
          <w:p>
            <w:pPr>
              <w:rPr>
                <w:rFonts w:ascii="宋体" w:hAnsi="宋体"/>
                <w:szCs w:val="21"/>
              </w:rPr>
            </w:pPr>
          </w:p>
        </w:tc>
        <w:tc>
          <w:tcPr>
            <w:tcW w:w="851" w:type="dxa"/>
          </w:tcPr>
          <w:p>
            <w:pPr>
              <w:rPr>
                <w:rFonts w:ascii="宋体" w:hAnsi="宋体"/>
                <w:szCs w:val="21"/>
              </w:rPr>
            </w:pPr>
          </w:p>
        </w:tc>
        <w:tc>
          <w:tcPr>
            <w:tcW w:w="712" w:type="dxa"/>
          </w:tcPr>
          <w:p>
            <w:pPr>
              <w:rPr>
                <w:rFonts w:ascii="宋体" w:hAnsi="宋体"/>
                <w:szCs w:val="21"/>
              </w:rPr>
            </w:pPr>
          </w:p>
        </w:tc>
        <w:tc>
          <w:tcPr>
            <w:tcW w:w="1172" w:type="dxa"/>
          </w:tcPr>
          <w:p>
            <w:pPr>
              <w:rPr>
                <w:rFonts w:ascii="宋体" w:hAnsi="宋体"/>
                <w:szCs w:val="21"/>
              </w:rPr>
            </w:pPr>
          </w:p>
        </w:tc>
        <w:tc>
          <w:tcPr>
            <w:tcW w:w="1171" w:type="dxa"/>
          </w:tcPr>
          <w:p>
            <w:pPr>
              <w:rPr>
                <w:rFonts w:ascii="宋体" w:hAnsi="宋体"/>
                <w:szCs w:val="21"/>
              </w:rPr>
            </w:pPr>
          </w:p>
        </w:tc>
        <w:tc>
          <w:tcPr>
            <w:tcW w:w="914" w:type="dxa"/>
          </w:tcPr>
          <w:p>
            <w:pPr>
              <w:rPr>
                <w:rFonts w:ascii="宋体" w:hAnsi="宋体"/>
                <w:szCs w:val="21"/>
              </w:rPr>
            </w:pPr>
          </w:p>
        </w:tc>
        <w:tc>
          <w:tcPr>
            <w:tcW w:w="95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50" w:type="dxa"/>
            <w:vAlign w:val="center"/>
          </w:tcPr>
          <w:p>
            <w:pPr>
              <w:pStyle w:val="2"/>
              <w:spacing w:line="360" w:lineRule="auto"/>
              <w:ind w:firstLine="0"/>
              <w:jc w:val="center"/>
              <w:rPr>
                <w:rFonts w:ascii="宋体" w:hAnsi="宋体"/>
                <w:szCs w:val="21"/>
              </w:rPr>
            </w:pPr>
            <w:r>
              <w:rPr>
                <w:rFonts w:hint="eastAsia" w:ascii="宋体" w:hAnsi="宋体"/>
                <w:szCs w:val="21"/>
              </w:rPr>
              <w:t>9</w:t>
            </w:r>
          </w:p>
        </w:tc>
        <w:tc>
          <w:tcPr>
            <w:tcW w:w="709" w:type="dxa"/>
          </w:tcPr>
          <w:p>
            <w:pPr>
              <w:rPr>
                <w:rFonts w:ascii="宋体" w:hAnsi="宋体"/>
                <w:szCs w:val="21"/>
              </w:rPr>
            </w:pPr>
          </w:p>
        </w:tc>
        <w:tc>
          <w:tcPr>
            <w:tcW w:w="708" w:type="dxa"/>
          </w:tcPr>
          <w:p>
            <w:pPr>
              <w:rPr>
                <w:rFonts w:ascii="宋体" w:hAnsi="宋体"/>
                <w:szCs w:val="21"/>
              </w:rPr>
            </w:pPr>
          </w:p>
        </w:tc>
        <w:tc>
          <w:tcPr>
            <w:tcW w:w="1194" w:type="dxa"/>
          </w:tcPr>
          <w:p>
            <w:pPr>
              <w:rPr>
                <w:rFonts w:ascii="宋体" w:hAnsi="宋体"/>
                <w:szCs w:val="21"/>
              </w:rPr>
            </w:pPr>
          </w:p>
        </w:tc>
        <w:tc>
          <w:tcPr>
            <w:tcW w:w="851" w:type="dxa"/>
          </w:tcPr>
          <w:p>
            <w:pPr>
              <w:rPr>
                <w:rFonts w:ascii="宋体" w:hAnsi="宋体"/>
                <w:szCs w:val="21"/>
              </w:rPr>
            </w:pPr>
          </w:p>
        </w:tc>
        <w:tc>
          <w:tcPr>
            <w:tcW w:w="712" w:type="dxa"/>
          </w:tcPr>
          <w:p>
            <w:pPr>
              <w:rPr>
                <w:rFonts w:ascii="宋体" w:hAnsi="宋体"/>
                <w:szCs w:val="21"/>
              </w:rPr>
            </w:pPr>
          </w:p>
        </w:tc>
        <w:tc>
          <w:tcPr>
            <w:tcW w:w="1172" w:type="dxa"/>
          </w:tcPr>
          <w:p>
            <w:pPr>
              <w:rPr>
                <w:rFonts w:ascii="宋体" w:hAnsi="宋体"/>
                <w:szCs w:val="21"/>
              </w:rPr>
            </w:pPr>
          </w:p>
        </w:tc>
        <w:tc>
          <w:tcPr>
            <w:tcW w:w="1171" w:type="dxa"/>
          </w:tcPr>
          <w:p>
            <w:pPr>
              <w:rPr>
                <w:rFonts w:ascii="宋体" w:hAnsi="宋体"/>
                <w:szCs w:val="21"/>
              </w:rPr>
            </w:pPr>
          </w:p>
        </w:tc>
        <w:tc>
          <w:tcPr>
            <w:tcW w:w="914" w:type="dxa"/>
          </w:tcPr>
          <w:p>
            <w:pPr>
              <w:rPr>
                <w:rFonts w:ascii="宋体" w:hAnsi="宋体"/>
                <w:szCs w:val="21"/>
              </w:rPr>
            </w:pPr>
          </w:p>
        </w:tc>
        <w:tc>
          <w:tcPr>
            <w:tcW w:w="95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50" w:type="dxa"/>
            <w:vAlign w:val="center"/>
          </w:tcPr>
          <w:p>
            <w:pPr>
              <w:pStyle w:val="2"/>
              <w:spacing w:line="360" w:lineRule="auto"/>
              <w:ind w:firstLine="0"/>
              <w:jc w:val="center"/>
              <w:rPr>
                <w:rFonts w:ascii="宋体" w:hAnsi="宋体"/>
                <w:szCs w:val="21"/>
              </w:rPr>
            </w:pPr>
            <w:r>
              <w:rPr>
                <w:rFonts w:hint="eastAsia" w:ascii="宋体" w:hAnsi="宋体"/>
                <w:szCs w:val="21"/>
              </w:rPr>
              <w:t>10</w:t>
            </w:r>
          </w:p>
        </w:tc>
        <w:tc>
          <w:tcPr>
            <w:tcW w:w="709" w:type="dxa"/>
          </w:tcPr>
          <w:p>
            <w:pPr>
              <w:rPr>
                <w:rFonts w:ascii="宋体" w:hAnsi="宋体"/>
                <w:szCs w:val="21"/>
              </w:rPr>
            </w:pPr>
          </w:p>
        </w:tc>
        <w:tc>
          <w:tcPr>
            <w:tcW w:w="708" w:type="dxa"/>
          </w:tcPr>
          <w:p>
            <w:pPr>
              <w:rPr>
                <w:rFonts w:ascii="宋体" w:hAnsi="宋体"/>
                <w:szCs w:val="21"/>
              </w:rPr>
            </w:pPr>
          </w:p>
        </w:tc>
        <w:tc>
          <w:tcPr>
            <w:tcW w:w="1194" w:type="dxa"/>
          </w:tcPr>
          <w:p>
            <w:pPr>
              <w:rPr>
                <w:rFonts w:ascii="宋体" w:hAnsi="宋体"/>
                <w:szCs w:val="21"/>
              </w:rPr>
            </w:pPr>
          </w:p>
        </w:tc>
        <w:tc>
          <w:tcPr>
            <w:tcW w:w="851" w:type="dxa"/>
          </w:tcPr>
          <w:p>
            <w:pPr>
              <w:rPr>
                <w:rFonts w:ascii="宋体" w:hAnsi="宋体"/>
                <w:szCs w:val="21"/>
              </w:rPr>
            </w:pPr>
          </w:p>
        </w:tc>
        <w:tc>
          <w:tcPr>
            <w:tcW w:w="712" w:type="dxa"/>
          </w:tcPr>
          <w:p>
            <w:pPr>
              <w:rPr>
                <w:rFonts w:ascii="宋体" w:hAnsi="宋体"/>
                <w:szCs w:val="21"/>
              </w:rPr>
            </w:pPr>
          </w:p>
        </w:tc>
        <w:tc>
          <w:tcPr>
            <w:tcW w:w="1172" w:type="dxa"/>
          </w:tcPr>
          <w:p>
            <w:pPr>
              <w:rPr>
                <w:rFonts w:ascii="宋体" w:hAnsi="宋体"/>
                <w:szCs w:val="21"/>
              </w:rPr>
            </w:pPr>
          </w:p>
        </w:tc>
        <w:tc>
          <w:tcPr>
            <w:tcW w:w="1171" w:type="dxa"/>
          </w:tcPr>
          <w:p>
            <w:pPr>
              <w:rPr>
                <w:rFonts w:ascii="宋体" w:hAnsi="宋体"/>
                <w:szCs w:val="21"/>
              </w:rPr>
            </w:pPr>
          </w:p>
        </w:tc>
        <w:tc>
          <w:tcPr>
            <w:tcW w:w="914" w:type="dxa"/>
          </w:tcPr>
          <w:p>
            <w:pPr>
              <w:rPr>
                <w:rFonts w:ascii="宋体" w:hAnsi="宋体"/>
                <w:szCs w:val="21"/>
              </w:rPr>
            </w:pPr>
          </w:p>
        </w:tc>
        <w:tc>
          <w:tcPr>
            <w:tcW w:w="957" w:type="dxa"/>
          </w:tcPr>
          <w:p>
            <w:pPr>
              <w:rPr>
                <w:rFonts w:ascii="宋体" w:hAnsi="宋体"/>
                <w:szCs w:val="21"/>
              </w:rPr>
            </w:pPr>
          </w:p>
        </w:tc>
      </w:tr>
    </w:tbl>
    <w:p>
      <w:pPr>
        <w:spacing w:line="360" w:lineRule="auto"/>
        <w:rPr>
          <w:rFonts w:ascii="黑体" w:hAnsi="黑体" w:eastAsia="黑体"/>
          <w:sz w:val="32"/>
          <w:szCs w:val="32"/>
        </w:rPr>
      </w:pPr>
    </w:p>
    <w:p>
      <w:pPr>
        <w:pStyle w:val="10"/>
        <w:numPr>
          <w:ilvl w:val="0"/>
          <w:numId w:val="3"/>
        </w:numPr>
        <w:spacing w:line="360" w:lineRule="auto"/>
        <w:ind w:firstLineChars="0"/>
        <w:rPr>
          <w:rFonts w:ascii="黑体" w:hAnsi="黑体" w:eastAsia="黑体"/>
          <w:sz w:val="32"/>
          <w:szCs w:val="32"/>
        </w:rPr>
      </w:pPr>
      <w:r>
        <w:rPr>
          <w:rFonts w:hint="eastAsia" w:ascii="黑体" w:hAnsi="黑体" w:eastAsia="黑体"/>
          <w:sz w:val="32"/>
          <w:szCs w:val="32"/>
        </w:rPr>
        <w:t>申请</w:t>
      </w:r>
      <w:r>
        <w:rPr>
          <w:rFonts w:ascii="黑体" w:hAnsi="黑体" w:eastAsia="黑体"/>
          <w:sz w:val="32"/>
          <w:szCs w:val="32"/>
        </w:rPr>
        <w:t>单位</w:t>
      </w:r>
      <w:r>
        <w:rPr>
          <w:rFonts w:hint="eastAsia" w:ascii="黑体" w:hAnsi="黑体" w:eastAsia="黑体"/>
          <w:sz w:val="32"/>
          <w:szCs w:val="32"/>
        </w:rPr>
        <w:t>组织</w:t>
      </w:r>
      <w:r>
        <w:rPr>
          <w:rFonts w:ascii="黑体" w:hAnsi="黑体" w:eastAsia="黑体"/>
          <w:sz w:val="32"/>
          <w:szCs w:val="32"/>
        </w:rPr>
        <w:t>结构和</w:t>
      </w:r>
      <w:r>
        <w:rPr>
          <w:rFonts w:hint="eastAsia" w:ascii="黑体" w:hAnsi="黑体" w:eastAsia="黑体"/>
          <w:sz w:val="32"/>
          <w:szCs w:val="32"/>
        </w:rPr>
        <w:t>分支</w:t>
      </w:r>
      <w:r>
        <w:rPr>
          <w:rFonts w:ascii="黑体" w:hAnsi="黑体" w:eastAsia="黑体"/>
          <w:sz w:val="32"/>
          <w:szCs w:val="32"/>
        </w:rPr>
        <w:t>机构情况</w:t>
      </w:r>
    </w:p>
    <w:p>
      <w:pPr>
        <w:spacing w:line="360" w:lineRule="auto"/>
        <w:ind w:firstLine="560" w:firstLineChars="200"/>
        <w:rPr>
          <w:rFonts w:ascii="楷体" w:hAnsi="楷体" w:eastAsia="楷体"/>
          <w:color w:val="FF0000"/>
          <w:sz w:val="28"/>
          <w:szCs w:val="28"/>
        </w:rPr>
      </w:pPr>
      <w:r>
        <w:rPr>
          <w:rFonts w:hint="eastAsia" w:ascii="楷体" w:hAnsi="楷体" w:eastAsia="楷体"/>
          <w:color w:val="FF0000"/>
          <w:sz w:val="28"/>
          <w:szCs w:val="28"/>
        </w:rPr>
        <w:t>填</w:t>
      </w:r>
      <w:r>
        <w:rPr>
          <w:rFonts w:ascii="楷体" w:hAnsi="楷体" w:eastAsia="楷体"/>
          <w:color w:val="FF0000"/>
          <w:sz w:val="28"/>
          <w:szCs w:val="28"/>
        </w:rPr>
        <w:t>写</w:t>
      </w:r>
      <w:r>
        <w:rPr>
          <w:rFonts w:hint="eastAsia" w:ascii="楷体" w:hAnsi="楷体" w:eastAsia="楷体"/>
          <w:color w:val="FF0000"/>
          <w:sz w:val="28"/>
          <w:szCs w:val="28"/>
        </w:rPr>
        <w:t>说</w:t>
      </w:r>
      <w:r>
        <w:rPr>
          <w:rFonts w:ascii="楷体" w:hAnsi="楷体" w:eastAsia="楷体"/>
          <w:color w:val="FF0000"/>
          <w:sz w:val="28"/>
          <w:szCs w:val="28"/>
        </w:rPr>
        <w:t>明：</w:t>
      </w:r>
      <w:r>
        <w:rPr>
          <w:rFonts w:hint="eastAsia" w:ascii="楷体" w:hAnsi="楷体" w:eastAsia="楷体"/>
          <w:color w:val="FF0000"/>
          <w:sz w:val="28"/>
          <w:szCs w:val="28"/>
        </w:rPr>
        <w:t>请</w:t>
      </w:r>
      <w:r>
        <w:rPr>
          <w:rFonts w:ascii="楷体" w:hAnsi="楷体" w:eastAsia="楷体"/>
          <w:color w:val="FF0000"/>
          <w:sz w:val="28"/>
          <w:szCs w:val="28"/>
        </w:rPr>
        <w:t>说明</w:t>
      </w:r>
      <w:r>
        <w:rPr>
          <w:rFonts w:hint="eastAsia" w:ascii="楷体" w:hAnsi="楷体" w:eastAsia="楷体"/>
          <w:color w:val="FF0000"/>
          <w:sz w:val="28"/>
          <w:szCs w:val="28"/>
        </w:rPr>
        <w:t>本</w:t>
      </w:r>
      <w:r>
        <w:rPr>
          <w:rFonts w:ascii="楷体" w:hAnsi="楷体" w:eastAsia="楷体"/>
          <w:color w:val="FF0000"/>
          <w:sz w:val="28"/>
          <w:szCs w:val="28"/>
        </w:rPr>
        <w:t>单位目前的组织或管理结构，特别是与网络安全服务相关的组织或管理结构、监管体系等。</w:t>
      </w:r>
      <w:r>
        <w:rPr>
          <w:rFonts w:hint="eastAsia" w:ascii="楷体" w:hAnsi="楷体" w:eastAsia="楷体"/>
          <w:color w:val="FF0000"/>
          <w:sz w:val="28"/>
          <w:szCs w:val="28"/>
        </w:rPr>
        <w:t>如</w:t>
      </w:r>
      <w:r>
        <w:rPr>
          <w:rFonts w:ascii="楷体" w:hAnsi="楷体" w:eastAsia="楷体"/>
          <w:color w:val="FF0000"/>
          <w:sz w:val="28"/>
          <w:szCs w:val="28"/>
        </w:rPr>
        <w:t>本单位</w:t>
      </w:r>
      <w:r>
        <w:rPr>
          <w:rFonts w:hint="eastAsia" w:ascii="楷体" w:hAnsi="楷体" w:eastAsia="楷体"/>
          <w:color w:val="FF0000"/>
          <w:sz w:val="28"/>
          <w:szCs w:val="28"/>
        </w:rPr>
        <w:t>在</w:t>
      </w:r>
      <w:r>
        <w:rPr>
          <w:rFonts w:ascii="楷体" w:hAnsi="楷体" w:eastAsia="楷体"/>
          <w:color w:val="FF0000"/>
          <w:sz w:val="28"/>
          <w:szCs w:val="28"/>
        </w:rPr>
        <w:t>全国</w:t>
      </w:r>
      <w:r>
        <w:rPr>
          <w:rFonts w:hint="eastAsia" w:ascii="楷体" w:hAnsi="楷体" w:eastAsia="楷体"/>
          <w:color w:val="FF0000"/>
          <w:sz w:val="28"/>
          <w:szCs w:val="28"/>
        </w:rPr>
        <w:t>设</w:t>
      </w:r>
      <w:r>
        <w:rPr>
          <w:rFonts w:ascii="楷体" w:hAnsi="楷体" w:eastAsia="楷体"/>
          <w:color w:val="FF0000"/>
          <w:sz w:val="28"/>
          <w:szCs w:val="28"/>
        </w:rPr>
        <w:t>有分</w:t>
      </w:r>
      <w:r>
        <w:rPr>
          <w:rFonts w:hint="eastAsia" w:ascii="楷体" w:hAnsi="楷体" w:eastAsia="楷体"/>
          <w:color w:val="FF0000"/>
          <w:sz w:val="28"/>
          <w:szCs w:val="28"/>
        </w:rPr>
        <w:t>支</w:t>
      </w:r>
      <w:r>
        <w:rPr>
          <w:rFonts w:ascii="楷体" w:hAnsi="楷体" w:eastAsia="楷体"/>
          <w:color w:val="FF0000"/>
          <w:sz w:val="28"/>
          <w:szCs w:val="28"/>
        </w:rPr>
        <w:t>机构</w:t>
      </w:r>
      <w:r>
        <w:rPr>
          <w:rFonts w:hint="eastAsia" w:ascii="楷体" w:hAnsi="楷体" w:eastAsia="楷体"/>
          <w:color w:val="FF0000"/>
          <w:sz w:val="28"/>
          <w:szCs w:val="28"/>
        </w:rPr>
        <w:t>，</w:t>
      </w:r>
      <w:r>
        <w:rPr>
          <w:rFonts w:ascii="楷体" w:hAnsi="楷体" w:eastAsia="楷体"/>
          <w:color w:val="FF0000"/>
          <w:sz w:val="28"/>
          <w:szCs w:val="28"/>
        </w:rPr>
        <w:t>请说明分支机构情况</w:t>
      </w:r>
      <w:r>
        <w:rPr>
          <w:rFonts w:hint="eastAsia" w:ascii="楷体" w:hAnsi="楷体" w:eastAsia="楷体"/>
          <w:color w:val="FF0000"/>
          <w:sz w:val="28"/>
          <w:szCs w:val="28"/>
        </w:rPr>
        <w:t>，</w:t>
      </w:r>
      <w:r>
        <w:rPr>
          <w:rFonts w:ascii="楷体" w:hAnsi="楷体" w:eastAsia="楷体"/>
          <w:color w:val="FF0000"/>
          <w:sz w:val="28"/>
          <w:szCs w:val="28"/>
        </w:rPr>
        <w:t>并</w:t>
      </w:r>
      <w:r>
        <w:rPr>
          <w:rFonts w:hint="eastAsia" w:ascii="楷体" w:hAnsi="楷体" w:eastAsia="楷体"/>
          <w:color w:val="FF0000"/>
          <w:sz w:val="28"/>
          <w:szCs w:val="28"/>
        </w:rPr>
        <w:t>按</w:t>
      </w:r>
      <w:r>
        <w:rPr>
          <w:rFonts w:ascii="楷体" w:hAnsi="楷体" w:eastAsia="楷体"/>
          <w:color w:val="FF0000"/>
          <w:sz w:val="28"/>
          <w:szCs w:val="28"/>
        </w:rPr>
        <w:t>下表提供</w:t>
      </w:r>
      <w:r>
        <w:rPr>
          <w:rFonts w:hint="eastAsia" w:ascii="楷体" w:hAnsi="楷体" w:eastAsia="楷体"/>
          <w:color w:val="FF0000"/>
          <w:sz w:val="28"/>
          <w:szCs w:val="28"/>
        </w:rPr>
        <w:t>详细</w:t>
      </w:r>
      <w:r>
        <w:rPr>
          <w:rFonts w:ascii="楷体" w:hAnsi="楷体" w:eastAsia="楷体"/>
          <w:color w:val="FF0000"/>
          <w:sz w:val="28"/>
          <w:szCs w:val="28"/>
        </w:rPr>
        <w:t>信息。</w:t>
      </w:r>
    </w:p>
    <w:p>
      <w:pPr>
        <w:spacing w:line="360" w:lineRule="auto"/>
        <w:rPr>
          <w:rFonts w:ascii="仿宋_GB2312" w:hAnsi="楷体" w:eastAsia="仿宋_GB2312"/>
          <w:sz w:val="28"/>
          <w:szCs w:val="28"/>
        </w:rPr>
      </w:pPr>
      <w:r>
        <w:rPr>
          <w:rFonts w:hint="eastAsia" w:ascii="仿宋_GB2312" w:hAnsi="楷体" w:eastAsia="仿宋_GB2312"/>
          <w:sz w:val="28"/>
          <w:szCs w:val="28"/>
        </w:rPr>
        <w:t xml:space="preserve">  </w:t>
      </w:r>
      <w:r>
        <w:rPr>
          <w:rFonts w:hint="eastAsia" w:ascii="仿宋_GB2312" w:hAnsi="宋体" w:eastAsia="仿宋_GB2312"/>
          <w:sz w:val="28"/>
          <w:szCs w:val="28"/>
        </w:rPr>
        <w:t xml:space="preserve">  本单位XXXXXXXXXXXXXXXXX。分支机构列表如下所示：</w:t>
      </w:r>
    </w:p>
    <w:p>
      <w:pPr>
        <w:spacing w:line="360" w:lineRule="auto"/>
        <w:ind w:firstLine="421" w:firstLineChars="200"/>
        <w:jc w:val="center"/>
        <w:rPr>
          <w:rFonts w:ascii="宋体" w:hAnsi="宋体"/>
          <w:b/>
          <w:szCs w:val="21"/>
        </w:rPr>
      </w:pPr>
      <w:r>
        <w:rPr>
          <w:rFonts w:hint="eastAsia" w:ascii="宋体" w:hAnsi="宋体"/>
          <w:b/>
          <w:szCs w:val="21"/>
        </w:rPr>
        <w:t>表</w:t>
      </w:r>
      <w:r>
        <w:rPr>
          <w:rFonts w:ascii="宋体" w:hAnsi="宋体"/>
          <w:b/>
          <w:szCs w:val="21"/>
        </w:rPr>
        <w:t>：</w:t>
      </w:r>
      <w:r>
        <w:rPr>
          <w:rFonts w:hint="eastAsia" w:ascii="宋体" w:hAnsi="宋体"/>
          <w:b/>
          <w:szCs w:val="21"/>
        </w:rPr>
        <w:t>申请单位</w:t>
      </w:r>
      <w:r>
        <w:rPr>
          <w:rFonts w:ascii="宋体" w:hAnsi="宋体"/>
          <w:b/>
          <w:szCs w:val="21"/>
        </w:rPr>
        <w:t>分支机构</w:t>
      </w:r>
      <w:r>
        <w:rPr>
          <w:rFonts w:hint="eastAsia" w:ascii="宋体" w:hAnsi="宋体"/>
          <w:b/>
          <w:szCs w:val="21"/>
        </w:rPr>
        <w:t>列</w:t>
      </w:r>
      <w:r>
        <w:rPr>
          <w:rFonts w:ascii="宋体" w:hAnsi="宋体"/>
          <w:b/>
          <w:szCs w:val="21"/>
        </w:rPr>
        <w:t>表</w:t>
      </w:r>
    </w:p>
    <w:tbl>
      <w:tblPr>
        <w:tblStyle w:val="5"/>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5"/>
        <w:gridCol w:w="1887"/>
        <w:gridCol w:w="1614"/>
        <w:gridCol w:w="1830"/>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745" w:type="dxa"/>
            <w:shd w:val="clear" w:color="auto" w:fill="auto"/>
          </w:tcPr>
          <w:p>
            <w:pPr>
              <w:spacing w:line="360" w:lineRule="auto"/>
              <w:rPr>
                <w:rFonts w:ascii="宋体" w:hAnsi="宋体"/>
                <w:b/>
                <w:szCs w:val="21"/>
              </w:rPr>
            </w:pPr>
            <w:r>
              <w:rPr>
                <w:rFonts w:hint="eastAsia" w:ascii="宋体" w:hAnsi="宋体"/>
                <w:b/>
                <w:szCs w:val="21"/>
              </w:rPr>
              <w:t>名称</w:t>
            </w:r>
          </w:p>
        </w:tc>
        <w:tc>
          <w:tcPr>
            <w:tcW w:w="1887" w:type="dxa"/>
            <w:shd w:val="clear" w:color="auto" w:fill="auto"/>
          </w:tcPr>
          <w:p>
            <w:pPr>
              <w:spacing w:line="360" w:lineRule="auto"/>
              <w:rPr>
                <w:rFonts w:ascii="宋体" w:hAnsi="宋体"/>
                <w:b/>
                <w:szCs w:val="21"/>
              </w:rPr>
            </w:pPr>
            <w:r>
              <w:rPr>
                <w:rFonts w:hint="eastAsia" w:ascii="宋体" w:hAnsi="宋体"/>
                <w:b/>
                <w:szCs w:val="21"/>
              </w:rPr>
              <w:t>固定办</w:t>
            </w:r>
            <w:r>
              <w:rPr>
                <w:rFonts w:ascii="宋体" w:hAnsi="宋体"/>
                <w:b/>
                <w:szCs w:val="21"/>
              </w:rPr>
              <w:t>公地点</w:t>
            </w:r>
          </w:p>
        </w:tc>
        <w:tc>
          <w:tcPr>
            <w:tcW w:w="1614" w:type="dxa"/>
            <w:shd w:val="clear" w:color="auto" w:fill="auto"/>
          </w:tcPr>
          <w:p>
            <w:pPr>
              <w:spacing w:line="360" w:lineRule="auto"/>
              <w:rPr>
                <w:rFonts w:ascii="宋体" w:hAnsi="宋体"/>
                <w:b/>
                <w:szCs w:val="21"/>
              </w:rPr>
            </w:pPr>
            <w:r>
              <w:rPr>
                <w:rFonts w:hint="eastAsia" w:ascii="宋体" w:hAnsi="宋体"/>
                <w:b/>
                <w:szCs w:val="21"/>
              </w:rPr>
              <w:t>负责</w:t>
            </w:r>
            <w:r>
              <w:rPr>
                <w:rFonts w:ascii="宋体" w:hAnsi="宋体"/>
                <w:b/>
                <w:szCs w:val="21"/>
              </w:rPr>
              <w:t>人</w:t>
            </w:r>
          </w:p>
        </w:tc>
        <w:tc>
          <w:tcPr>
            <w:tcW w:w="1830" w:type="dxa"/>
            <w:shd w:val="clear" w:color="auto" w:fill="auto"/>
          </w:tcPr>
          <w:p>
            <w:pPr>
              <w:spacing w:line="360" w:lineRule="auto"/>
              <w:rPr>
                <w:rFonts w:ascii="宋体" w:hAnsi="宋体"/>
                <w:b/>
                <w:szCs w:val="21"/>
              </w:rPr>
            </w:pPr>
            <w:r>
              <w:rPr>
                <w:rFonts w:hint="eastAsia" w:ascii="宋体" w:hAnsi="宋体"/>
                <w:b/>
                <w:szCs w:val="21"/>
              </w:rPr>
              <w:t>联系</w:t>
            </w:r>
            <w:r>
              <w:rPr>
                <w:rFonts w:ascii="宋体" w:hAnsi="宋体"/>
                <w:b/>
                <w:szCs w:val="21"/>
              </w:rPr>
              <w:t>方式</w:t>
            </w:r>
          </w:p>
        </w:tc>
        <w:tc>
          <w:tcPr>
            <w:tcW w:w="2224" w:type="dxa"/>
            <w:shd w:val="clear" w:color="auto" w:fill="auto"/>
          </w:tcPr>
          <w:p>
            <w:pPr>
              <w:spacing w:line="360" w:lineRule="auto"/>
              <w:rPr>
                <w:rFonts w:ascii="宋体" w:hAnsi="宋体"/>
                <w:b/>
                <w:szCs w:val="21"/>
              </w:rPr>
            </w:pPr>
            <w:r>
              <w:rPr>
                <w:rFonts w:hint="eastAsia" w:ascii="宋体" w:hAnsi="宋体"/>
                <w:b/>
                <w:szCs w:val="21"/>
              </w:rPr>
              <w:t>总人</w:t>
            </w:r>
            <w:r>
              <w:rPr>
                <w:rFonts w:ascii="宋体" w:hAnsi="宋体"/>
                <w:b/>
                <w:szCs w:val="21"/>
              </w:rPr>
              <w:t>数</w:t>
            </w:r>
            <w:r>
              <w:rPr>
                <w:rFonts w:hint="eastAsia" w:ascii="宋体" w:hAnsi="宋体"/>
                <w:b/>
                <w:szCs w:val="21"/>
              </w:rPr>
              <w:t>/</w:t>
            </w:r>
            <w:r>
              <w:rPr>
                <w:rFonts w:ascii="宋体" w:hAnsi="宋体"/>
                <w:b/>
                <w:szCs w:val="21"/>
              </w:rPr>
              <w:t>网安服务人数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45" w:type="dxa"/>
            <w:shd w:val="clear" w:color="auto" w:fill="auto"/>
          </w:tcPr>
          <w:p>
            <w:pPr>
              <w:spacing w:line="360" w:lineRule="auto"/>
              <w:rPr>
                <w:rFonts w:ascii="宋体" w:hAnsi="宋体"/>
                <w:szCs w:val="21"/>
              </w:rPr>
            </w:pPr>
          </w:p>
        </w:tc>
        <w:tc>
          <w:tcPr>
            <w:tcW w:w="1887" w:type="dxa"/>
            <w:shd w:val="clear" w:color="auto" w:fill="auto"/>
          </w:tcPr>
          <w:p>
            <w:pPr>
              <w:spacing w:line="360" w:lineRule="auto"/>
              <w:rPr>
                <w:rFonts w:ascii="宋体" w:hAnsi="宋体"/>
                <w:szCs w:val="21"/>
              </w:rPr>
            </w:pPr>
          </w:p>
        </w:tc>
        <w:tc>
          <w:tcPr>
            <w:tcW w:w="1614" w:type="dxa"/>
            <w:shd w:val="clear" w:color="auto" w:fill="auto"/>
          </w:tcPr>
          <w:p>
            <w:pPr>
              <w:spacing w:line="360" w:lineRule="auto"/>
              <w:rPr>
                <w:rFonts w:ascii="宋体" w:hAnsi="宋体"/>
                <w:szCs w:val="21"/>
              </w:rPr>
            </w:pPr>
          </w:p>
        </w:tc>
        <w:tc>
          <w:tcPr>
            <w:tcW w:w="1830" w:type="dxa"/>
            <w:shd w:val="clear" w:color="auto" w:fill="auto"/>
          </w:tcPr>
          <w:p>
            <w:pPr>
              <w:spacing w:line="360" w:lineRule="auto"/>
              <w:rPr>
                <w:rFonts w:ascii="宋体" w:hAnsi="宋体"/>
                <w:szCs w:val="21"/>
              </w:rPr>
            </w:pPr>
          </w:p>
        </w:tc>
        <w:tc>
          <w:tcPr>
            <w:tcW w:w="2224" w:type="dxa"/>
            <w:shd w:val="clear" w:color="auto" w:fill="auto"/>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45" w:type="dxa"/>
            <w:shd w:val="clear" w:color="auto" w:fill="auto"/>
          </w:tcPr>
          <w:p>
            <w:pPr>
              <w:spacing w:line="360" w:lineRule="auto"/>
              <w:rPr>
                <w:rFonts w:ascii="宋体" w:hAnsi="宋体"/>
                <w:szCs w:val="21"/>
              </w:rPr>
            </w:pPr>
          </w:p>
        </w:tc>
        <w:tc>
          <w:tcPr>
            <w:tcW w:w="1887" w:type="dxa"/>
            <w:shd w:val="clear" w:color="auto" w:fill="auto"/>
          </w:tcPr>
          <w:p>
            <w:pPr>
              <w:spacing w:line="360" w:lineRule="auto"/>
              <w:rPr>
                <w:rFonts w:ascii="宋体" w:hAnsi="宋体"/>
                <w:szCs w:val="21"/>
              </w:rPr>
            </w:pPr>
          </w:p>
        </w:tc>
        <w:tc>
          <w:tcPr>
            <w:tcW w:w="1614" w:type="dxa"/>
            <w:shd w:val="clear" w:color="auto" w:fill="auto"/>
          </w:tcPr>
          <w:p>
            <w:pPr>
              <w:spacing w:line="360" w:lineRule="auto"/>
              <w:rPr>
                <w:rFonts w:ascii="宋体" w:hAnsi="宋体"/>
                <w:szCs w:val="21"/>
              </w:rPr>
            </w:pPr>
          </w:p>
        </w:tc>
        <w:tc>
          <w:tcPr>
            <w:tcW w:w="1830" w:type="dxa"/>
            <w:shd w:val="clear" w:color="auto" w:fill="auto"/>
          </w:tcPr>
          <w:p>
            <w:pPr>
              <w:spacing w:line="360" w:lineRule="auto"/>
              <w:rPr>
                <w:rFonts w:ascii="宋体" w:hAnsi="宋体"/>
                <w:szCs w:val="21"/>
              </w:rPr>
            </w:pPr>
          </w:p>
        </w:tc>
        <w:tc>
          <w:tcPr>
            <w:tcW w:w="2224" w:type="dxa"/>
            <w:shd w:val="clear" w:color="auto" w:fill="auto"/>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45" w:type="dxa"/>
            <w:shd w:val="clear" w:color="auto" w:fill="auto"/>
          </w:tcPr>
          <w:p>
            <w:pPr>
              <w:spacing w:line="360" w:lineRule="auto"/>
              <w:rPr>
                <w:rFonts w:ascii="宋体" w:hAnsi="宋体"/>
                <w:szCs w:val="21"/>
              </w:rPr>
            </w:pPr>
            <w:r>
              <w:rPr>
                <w:rFonts w:hint="eastAsia" w:ascii="宋体" w:hAnsi="宋体"/>
                <w:szCs w:val="21"/>
              </w:rPr>
              <w:t>请</w:t>
            </w:r>
            <w:r>
              <w:rPr>
                <w:rFonts w:ascii="宋体" w:hAnsi="宋体"/>
                <w:szCs w:val="21"/>
              </w:rPr>
              <w:t>自行增</w:t>
            </w:r>
            <w:r>
              <w:rPr>
                <w:rFonts w:hint="eastAsia" w:ascii="宋体" w:hAnsi="宋体"/>
                <w:szCs w:val="21"/>
              </w:rPr>
              <w:t>删</w:t>
            </w:r>
            <w:r>
              <w:rPr>
                <w:rFonts w:ascii="宋体" w:hAnsi="宋体"/>
                <w:szCs w:val="21"/>
              </w:rPr>
              <w:t>行数</w:t>
            </w:r>
          </w:p>
        </w:tc>
        <w:tc>
          <w:tcPr>
            <w:tcW w:w="1887" w:type="dxa"/>
            <w:shd w:val="clear" w:color="auto" w:fill="auto"/>
          </w:tcPr>
          <w:p>
            <w:pPr>
              <w:spacing w:line="360" w:lineRule="auto"/>
              <w:rPr>
                <w:rFonts w:ascii="宋体" w:hAnsi="宋体"/>
                <w:szCs w:val="21"/>
              </w:rPr>
            </w:pPr>
          </w:p>
        </w:tc>
        <w:tc>
          <w:tcPr>
            <w:tcW w:w="1614" w:type="dxa"/>
            <w:shd w:val="clear" w:color="auto" w:fill="auto"/>
          </w:tcPr>
          <w:p>
            <w:pPr>
              <w:spacing w:line="360" w:lineRule="auto"/>
              <w:rPr>
                <w:rFonts w:ascii="宋体" w:hAnsi="宋体"/>
                <w:szCs w:val="21"/>
              </w:rPr>
            </w:pPr>
          </w:p>
        </w:tc>
        <w:tc>
          <w:tcPr>
            <w:tcW w:w="1830" w:type="dxa"/>
            <w:shd w:val="clear" w:color="auto" w:fill="auto"/>
          </w:tcPr>
          <w:p>
            <w:pPr>
              <w:spacing w:line="360" w:lineRule="auto"/>
              <w:rPr>
                <w:rFonts w:ascii="宋体" w:hAnsi="宋体"/>
                <w:szCs w:val="21"/>
              </w:rPr>
            </w:pPr>
          </w:p>
        </w:tc>
        <w:tc>
          <w:tcPr>
            <w:tcW w:w="2224" w:type="dxa"/>
            <w:shd w:val="clear" w:color="auto" w:fill="auto"/>
          </w:tcPr>
          <w:p>
            <w:pPr>
              <w:spacing w:line="360" w:lineRule="auto"/>
              <w:rPr>
                <w:rFonts w:ascii="宋体" w:hAnsi="宋体"/>
                <w:szCs w:val="21"/>
              </w:rPr>
            </w:pPr>
          </w:p>
        </w:tc>
      </w:tr>
    </w:tbl>
    <w:p>
      <w:pPr>
        <w:spacing w:line="360" w:lineRule="auto"/>
        <w:rPr>
          <w:rFonts w:ascii="黑体" w:hAnsi="黑体" w:eastAsia="黑体"/>
          <w:sz w:val="32"/>
          <w:szCs w:val="32"/>
        </w:rPr>
      </w:pPr>
    </w:p>
    <w:p>
      <w:pPr>
        <w:spacing w:line="360" w:lineRule="auto"/>
        <w:rPr>
          <w:rFonts w:ascii="黑体" w:hAnsi="黑体" w:eastAsia="黑体"/>
          <w:sz w:val="32"/>
          <w:szCs w:val="32"/>
        </w:rPr>
      </w:pPr>
      <w:r>
        <w:rPr>
          <w:rFonts w:hint="eastAsia" w:ascii="黑体" w:hAnsi="黑体" w:eastAsia="黑体"/>
          <w:sz w:val="32"/>
          <w:szCs w:val="32"/>
        </w:rPr>
        <w:t>三、网络安全与应急服务能力</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（一）申请单位擅长领域介绍</w:t>
      </w:r>
    </w:p>
    <w:p>
      <w:pPr>
        <w:spacing w:line="360" w:lineRule="auto"/>
        <w:ind w:firstLine="560" w:firstLineChars="200"/>
        <w:rPr>
          <w:rFonts w:ascii="楷体" w:hAnsi="楷体" w:eastAsia="楷体"/>
          <w:color w:val="FF0000"/>
          <w:sz w:val="28"/>
          <w:szCs w:val="28"/>
        </w:rPr>
      </w:pPr>
      <w:r>
        <w:rPr>
          <w:rFonts w:hint="eastAsia" w:ascii="楷体" w:hAnsi="楷体" w:eastAsia="楷体"/>
          <w:color w:val="FF0000"/>
          <w:sz w:val="28"/>
          <w:szCs w:val="28"/>
        </w:rPr>
        <w:t>填</w:t>
      </w:r>
      <w:r>
        <w:rPr>
          <w:rFonts w:ascii="楷体" w:hAnsi="楷体" w:eastAsia="楷体"/>
          <w:color w:val="FF0000"/>
          <w:sz w:val="28"/>
          <w:szCs w:val="28"/>
        </w:rPr>
        <w:t>写说明：</w:t>
      </w:r>
      <w:r>
        <w:rPr>
          <w:rFonts w:hint="eastAsia" w:ascii="楷体" w:hAnsi="楷体" w:eastAsia="楷体"/>
          <w:color w:val="FF0000"/>
          <w:sz w:val="28"/>
          <w:szCs w:val="28"/>
        </w:rPr>
        <w:t>请在下表中勾选本单位具有较为突出实力的网络安全和数据安全领域。（</w:t>
      </w:r>
      <w:r>
        <w:rPr>
          <w:rFonts w:hint="eastAsia" w:ascii="楷体" w:hAnsi="楷体" w:eastAsia="楷体"/>
          <w:color w:val="FF0000"/>
          <w:sz w:val="28"/>
          <w:szCs w:val="28"/>
          <w:lang w:eastAsia="zh-CN"/>
        </w:rPr>
        <w:t>每个申报单位</w:t>
      </w:r>
      <w:r>
        <w:rPr>
          <w:rFonts w:hint="eastAsia" w:ascii="楷体" w:hAnsi="楷体" w:eastAsia="楷体"/>
          <w:color w:val="FF0000"/>
          <w:sz w:val="28"/>
          <w:szCs w:val="28"/>
        </w:rPr>
        <w:t>限</w:t>
      </w:r>
      <w:r>
        <w:rPr>
          <w:rFonts w:hint="eastAsia" w:ascii="楷体" w:hAnsi="楷体" w:eastAsia="楷体"/>
          <w:color w:val="FF0000"/>
          <w:sz w:val="28"/>
          <w:szCs w:val="28"/>
          <w:lang w:eastAsia="zh-CN"/>
        </w:rPr>
        <w:t>选</w:t>
      </w:r>
      <w:r>
        <w:rPr>
          <w:rFonts w:hint="eastAsia" w:ascii="楷体" w:hAnsi="楷体" w:eastAsia="楷体"/>
          <w:color w:val="FF0000"/>
          <w:sz w:val="28"/>
          <w:szCs w:val="28"/>
        </w:rPr>
        <w:t>两个</w:t>
      </w:r>
      <w:r>
        <w:rPr>
          <w:rFonts w:hint="eastAsia" w:ascii="楷体" w:hAnsi="楷体" w:eastAsia="楷体"/>
          <w:color w:val="FF0000"/>
          <w:sz w:val="28"/>
          <w:szCs w:val="28"/>
          <w:lang w:eastAsia="zh-CN"/>
        </w:rPr>
        <w:t>领域</w:t>
      </w:r>
      <w:r>
        <w:rPr>
          <w:rFonts w:hint="eastAsia" w:ascii="楷体" w:hAnsi="楷体" w:eastAsia="楷体"/>
          <w:color w:val="FF0000"/>
          <w:sz w:val="28"/>
          <w:szCs w:val="28"/>
        </w:rPr>
        <w:t>）</w:t>
      </w:r>
    </w:p>
    <w:tbl>
      <w:tblPr>
        <w:tblStyle w:val="6"/>
        <w:tblW w:w="10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2"/>
        <w:gridCol w:w="1438"/>
        <w:gridCol w:w="1313"/>
        <w:gridCol w:w="1581"/>
        <w:gridCol w:w="1286"/>
        <w:gridCol w:w="1280"/>
        <w:gridCol w:w="1280"/>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center"/>
              <w:rPr>
                <w:rFonts w:ascii="宋体" w:hAnsi="宋体"/>
                <w:b/>
                <w:bCs/>
                <w:szCs w:val="21"/>
              </w:rPr>
            </w:pPr>
            <w:r>
              <w:rPr>
                <w:rFonts w:hint="eastAsia" w:ascii="宋体" w:hAnsi="宋体"/>
                <w:b/>
                <w:bCs/>
                <w:szCs w:val="21"/>
              </w:rPr>
              <w:t>风险监测服务类</w:t>
            </w:r>
          </w:p>
        </w:tc>
        <w:tc>
          <w:tcPr>
            <w:tcW w:w="1438" w:type="dxa"/>
            <w:vAlign w:val="center"/>
          </w:tcPr>
          <w:p>
            <w:pPr>
              <w:jc w:val="center"/>
              <w:rPr>
                <w:rFonts w:ascii="宋体" w:hAnsi="宋体"/>
                <w:b/>
                <w:bCs/>
                <w:szCs w:val="21"/>
              </w:rPr>
            </w:pPr>
            <w:r>
              <w:rPr>
                <w:rFonts w:hint="eastAsia" w:ascii="宋体" w:hAnsi="宋体"/>
                <w:b/>
                <w:bCs/>
                <w:szCs w:val="21"/>
              </w:rPr>
              <w:t>安全评估服务类</w:t>
            </w:r>
          </w:p>
        </w:tc>
        <w:tc>
          <w:tcPr>
            <w:tcW w:w="1313" w:type="dxa"/>
            <w:vAlign w:val="center"/>
          </w:tcPr>
          <w:p>
            <w:pPr>
              <w:jc w:val="center"/>
              <w:rPr>
                <w:rFonts w:ascii="宋体" w:hAnsi="宋体"/>
                <w:b/>
                <w:bCs/>
                <w:szCs w:val="21"/>
              </w:rPr>
            </w:pPr>
            <w:r>
              <w:rPr>
                <w:rFonts w:hint="eastAsia" w:ascii="宋体" w:hAnsi="宋体"/>
                <w:b/>
                <w:bCs/>
                <w:szCs w:val="21"/>
              </w:rPr>
              <w:t>应急处置服务类</w:t>
            </w:r>
          </w:p>
        </w:tc>
        <w:tc>
          <w:tcPr>
            <w:tcW w:w="1581" w:type="dxa"/>
            <w:vAlign w:val="center"/>
          </w:tcPr>
          <w:p>
            <w:pPr>
              <w:jc w:val="center"/>
              <w:rPr>
                <w:rFonts w:ascii="宋体" w:hAnsi="宋体"/>
                <w:b/>
                <w:bCs/>
                <w:szCs w:val="21"/>
              </w:rPr>
            </w:pPr>
            <w:r>
              <w:rPr>
                <w:rFonts w:hint="eastAsia" w:ascii="宋体" w:hAnsi="宋体"/>
                <w:b/>
                <w:bCs/>
                <w:szCs w:val="21"/>
              </w:rPr>
              <w:t>数据</w:t>
            </w:r>
            <w:r>
              <w:rPr>
                <w:rFonts w:hint="eastAsia" w:ascii="宋体" w:hAnsi="宋体"/>
                <w:b/>
                <w:bCs/>
                <w:szCs w:val="21"/>
                <w:lang w:eastAsia="zh-CN"/>
              </w:rPr>
              <w:t>安全</w:t>
            </w:r>
            <w:r>
              <w:rPr>
                <w:rFonts w:hint="eastAsia" w:ascii="宋体" w:hAnsi="宋体"/>
                <w:b/>
                <w:bCs/>
                <w:szCs w:val="21"/>
              </w:rPr>
              <w:t>和个人信息</w:t>
            </w:r>
            <w:r>
              <w:rPr>
                <w:rFonts w:hint="eastAsia" w:ascii="宋体" w:hAnsi="宋体"/>
                <w:b/>
                <w:bCs/>
                <w:szCs w:val="21"/>
                <w:lang w:eastAsia="zh-CN"/>
              </w:rPr>
              <w:t>保护</w:t>
            </w:r>
            <w:r>
              <w:rPr>
                <w:rFonts w:hint="eastAsia" w:ascii="宋体" w:hAnsi="宋体"/>
                <w:b/>
                <w:bCs/>
                <w:szCs w:val="21"/>
              </w:rPr>
              <w:t>服务类</w:t>
            </w:r>
          </w:p>
        </w:tc>
        <w:tc>
          <w:tcPr>
            <w:tcW w:w="1286" w:type="dxa"/>
            <w:vAlign w:val="center"/>
          </w:tcPr>
          <w:p>
            <w:pPr>
              <w:jc w:val="center"/>
              <w:rPr>
                <w:rFonts w:ascii="宋体" w:hAnsi="宋体"/>
                <w:b/>
                <w:bCs/>
                <w:szCs w:val="21"/>
              </w:rPr>
            </w:pPr>
            <w:r>
              <w:rPr>
                <w:rFonts w:hint="eastAsia" w:ascii="宋体" w:hAnsi="宋体"/>
                <w:b/>
                <w:bCs/>
                <w:szCs w:val="21"/>
              </w:rPr>
              <w:t>新基建安全服务类</w:t>
            </w:r>
          </w:p>
        </w:tc>
        <w:tc>
          <w:tcPr>
            <w:tcW w:w="1280" w:type="dxa"/>
            <w:vAlign w:val="center"/>
          </w:tcPr>
          <w:p>
            <w:pPr>
              <w:jc w:val="center"/>
              <w:rPr>
                <w:rFonts w:ascii="宋体" w:hAnsi="宋体"/>
                <w:b/>
                <w:bCs/>
                <w:szCs w:val="21"/>
              </w:rPr>
            </w:pPr>
            <w:r>
              <w:rPr>
                <w:rFonts w:hint="eastAsia" w:ascii="宋体" w:hAnsi="宋体"/>
                <w:b/>
                <w:bCs/>
                <w:szCs w:val="21"/>
              </w:rPr>
              <w:t>新技术安全服务类</w:t>
            </w:r>
          </w:p>
        </w:tc>
        <w:tc>
          <w:tcPr>
            <w:tcW w:w="1280" w:type="dxa"/>
            <w:vAlign w:val="center"/>
          </w:tcPr>
          <w:p>
            <w:pPr>
              <w:jc w:val="center"/>
              <w:rPr>
                <w:rFonts w:ascii="宋体" w:hAnsi="宋体"/>
                <w:b/>
                <w:bCs/>
                <w:szCs w:val="21"/>
              </w:rPr>
            </w:pPr>
            <w:r>
              <w:rPr>
                <w:rFonts w:hint="eastAsia" w:ascii="宋体" w:hAnsi="宋体"/>
                <w:b/>
                <w:bCs/>
                <w:szCs w:val="21"/>
              </w:rPr>
              <w:t>移动应用安全类</w:t>
            </w:r>
          </w:p>
        </w:tc>
        <w:tc>
          <w:tcPr>
            <w:tcW w:w="1060" w:type="dxa"/>
            <w:vAlign w:val="center"/>
          </w:tcPr>
          <w:p>
            <w:pPr>
              <w:jc w:val="center"/>
              <w:rPr>
                <w:rFonts w:ascii="宋体" w:hAnsi="宋体"/>
                <w:b/>
                <w:bCs/>
                <w:szCs w:val="21"/>
              </w:rPr>
            </w:pPr>
            <w:r>
              <w:rPr>
                <w:rFonts w:hint="eastAsia" w:ascii="宋体" w:hAnsi="宋体"/>
                <w:b/>
                <w:bCs/>
                <w:szCs w:val="21"/>
              </w:rPr>
              <w:t>其他（请在本列填写擅长的其他领域）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□态势感知</w:t>
            </w:r>
          </w:p>
        </w:tc>
        <w:tc>
          <w:tcPr>
            <w:tcW w:w="1438"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□安全工程</w:t>
            </w:r>
          </w:p>
        </w:tc>
        <w:tc>
          <w:tcPr>
            <w:tcW w:w="1313"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□容灾备份</w:t>
            </w:r>
          </w:p>
        </w:tc>
        <w:tc>
          <w:tcPr>
            <w:tcW w:w="1581"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□数据流动</w:t>
            </w:r>
          </w:p>
        </w:tc>
        <w:tc>
          <w:tcPr>
            <w:tcW w:w="1286"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□云抗D</w:t>
            </w:r>
          </w:p>
        </w:tc>
        <w:tc>
          <w:tcPr>
            <w:tcW w:w="128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□物联网</w:t>
            </w:r>
          </w:p>
        </w:tc>
        <w:tc>
          <w:tcPr>
            <w:tcW w:w="128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□移动应用安全合规性检测</w:t>
            </w:r>
          </w:p>
        </w:tc>
        <w:tc>
          <w:tcPr>
            <w:tcW w:w="1060" w:type="dxa"/>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□威胁情报</w:t>
            </w:r>
          </w:p>
        </w:tc>
        <w:tc>
          <w:tcPr>
            <w:tcW w:w="1438"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□安全开发</w:t>
            </w:r>
          </w:p>
        </w:tc>
        <w:tc>
          <w:tcPr>
            <w:tcW w:w="1313"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□灾难恢复</w:t>
            </w:r>
          </w:p>
        </w:tc>
        <w:tc>
          <w:tcPr>
            <w:tcW w:w="1581"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□数据安全</w:t>
            </w:r>
          </w:p>
        </w:tc>
        <w:tc>
          <w:tcPr>
            <w:tcW w:w="1286"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□云WAF</w:t>
            </w:r>
          </w:p>
        </w:tc>
        <w:tc>
          <w:tcPr>
            <w:tcW w:w="128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□车联网</w:t>
            </w:r>
          </w:p>
        </w:tc>
        <w:tc>
          <w:tcPr>
            <w:tcW w:w="128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□移动应用风险评估</w:t>
            </w:r>
          </w:p>
        </w:tc>
        <w:tc>
          <w:tcPr>
            <w:tcW w:w="1060" w:type="dxa"/>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2"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□APT</w:t>
            </w:r>
          </w:p>
        </w:tc>
        <w:tc>
          <w:tcPr>
            <w:tcW w:w="1438"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□安全集成</w:t>
            </w:r>
          </w:p>
        </w:tc>
        <w:tc>
          <w:tcPr>
            <w:tcW w:w="1313"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□数据备份</w:t>
            </w:r>
          </w:p>
        </w:tc>
        <w:tc>
          <w:tcPr>
            <w:tcW w:w="1581"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□数据分类分级</w:t>
            </w:r>
          </w:p>
        </w:tc>
        <w:tc>
          <w:tcPr>
            <w:tcW w:w="1286"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□云基础架构安全</w:t>
            </w:r>
          </w:p>
        </w:tc>
        <w:tc>
          <w:tcPr>
            <w:tcW w:w="128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□产业互联网</w:t>
            </w:r>
          </w:p>
        </w:tc>
        <w:tc>
          <w:tcPr>
            <w:tcW w:w="1280" w:type="dxa"/>
            <w:vAlign w:val="center"/>
          </w:tcPr>
          <w:p>
            <w:pPr>
              <w:jc w:val="left"/>
              <w:rPr>
                <w:rFonts w:hint="eastAsia" w:ascii="仿宋_GB2312" w:hAnsi="仿宋_GB2312" w:eastAsia="仿宋_GB2312" w:cs="仿宋_GB2312"/>
                <w:szCs w:val="21"/>
              </w:rPr>
            </w:pPr>
          </w:p>
        </w:tc>
        <w:tc>
          <w:tcPr>
            <w:tcW w:w="1060" w:type="dxa"/>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□取证溯源</w:t>
            </w:r>
          </w:p>
        </w:tc>
        <w:tc>
          <w:tcPr>
            <w:tcW w:w="1438"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□安全运维</w:t>
            </w:r>
          </w:p>
        </w:tc>
        <w:tc>
          <w:tcPr>
            <w:tcW w:w="1313"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□应急处理</w:t>
            </w:r>
          </w:p>
        </w:tc>
        <w:tc>
          <w:tcPr>
            <w:tcW w:w="1581" w:type="dxa"/>
            <w:vAlign w:val="center"/>
          </w:tcPr>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□数据加密</w:t>
            </w:r>
          </w:p>
        </w:tc>
        <w:tc>
          <w:tcPr>
            <w:tcW w:w="1286" w:type="dxa"/>
            <w:vAlign w:val="center"/>
          </w:tcPr>
          <w:p>
            <w:pPr>
              <w:jc w:val="left"/>
              <w:rPr>
                <w:rFonts w:hint="eastAsia" w:ascii="仿宋_GB2312" w:hAnsi="仿宋_GB2312" w:eastAsia="仿宋_GB2312" w:cs="仿宋_GB2312"/>
                <w:szCs w:val="21"/>
              </w:rPr>
            </w:pPr>
          </w:p>
        </w:tc>
        <w:tc>
          <w:tcPr>
            <w:tcW w:w="128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□工业控制系统的系统集成</w:t>
            </w:r>
          </w:p>
        </w:tc>
        <w:tc>
          <w:tcPr>
            <w:tcW w:w="1280" w:type="dxa"/>
            <w:vAlign w:val="center"/>
          </w:tcPr>
          <w:p>
            <w:pPr>
              <w:jc w:val="left"/>
              <w:rPr>
                <w:rFonts w:hint="eastAsia" w:ascii="仿宋_GB2312" w:hAnsi="仿宋_GB2312" w:eastAsia="仿宋_GB2312" w:cs="仿宋_GB2312"/>
                <w:szCs w:val="21"/>
              </w:rPr>
            </w:pPr>
          </w:p>
        </w:tc>
        <w:tc>
          <w:tcPr>
            <w:tcW w:w="1060" w:type="dxa"/>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□流量分析</w:t>
            </w:r>
          </w:p>
        </w:tc>
        <w:tc>
          <w:tcPr>
            <w:tcW w:w="1438"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□代码审计</w:t>
            </w:r>
          </w:p>
        </w:tc>
        <w:tc>
          <w:tcPr>
            <w:tcW w:w="1313"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□安全加固</w:t>
            </w:r>
          </w:p>
        </w:tc>
        <w:tc>
          <w:tcPr>
            <w:tcW w:w="1581" w:type="dxa"/>
            <w:vAlign w:val="center"/>
          </w:tcPr>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数</w:t>
            </w:r>
            <w:r>
              <w:rPr>
                <w:rFonts w:hint="eastAsia" w:ascii="仿宋_GB2312" w:hAnsi="仿宋_GB2312" w:eastAsia="仿宋_GB2312" w:cs="仿宋_GB2312"/>
                <w:szCs w:val="21"/>
                <w:lang w:eastAsia="zh-CN"/>
              </w:rPr>
              <w:t>据水印</w:t>
            </w:r>
          </w:p>
        </w:tc>
        <w:tc>
          <w:tcPr>
            <w:tcW w:w="1286" w:type="dxa"/>
            <w:vAlign w:val="center"/>
          </w:tcPr>
          <w:p>
            <w:pPr>
              <w:jc w:val="left"/>
              <w:rPr>
                <w:rFonts w:hint="eastAsia" w:ascii="仿宋_GB2312" w:hAnsi="仿宋_GB2312" w:eastAsia="仿宋_GB2312" w:cs="仿宋_GB2312"/>
                <w:szCs w:val="21"/>
              </w:rPr>
            </w:pPr>
          </w:p>
        </w:tc>
        <w:tc>
          <w:tcPr>
            <w:tcW w:w="128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□系统运维</w:t>
            </w:r>
          </w:p>
        </w:tc>
        <w:tc>
          <w:tcPr>
            <w:tcW w:w="1280" w:type="dxa"/>
            <w:vAlign w:val="center"/>
          </w:tcPr>
          <w:p>
            <w:pPr>
              <w:jc w:val="left"/>
              <w:rPr>
                <w:rFonts w:hint="eastAsia" w:ascii="仿宋_GB2312" w:hAnsi="仿宋_GB2312" w:eastAsia="仿宋_GB2312" w:cs="仿宋_GB2312"/>
                <w:szCs w:val="21"/>
              </w:rPr>
            </w:pPr>
          </w:p>
        </w:tc>
        <w:tc>
          <w:tcPr>
            <w:tcW w:w="1060" w:type="dxa"/>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□网络空间资产测绘</w:t>
            </w:r>
          </w:p>
        </w:tc>
        <w:tc>
          <w:tcPr>
            <w:tcW w:w="1438"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□攻防竞赛</w:t>
            </w:r>
          </w:p>
        </w:tc>
        <w:tc>
          <w:tcPr>
            <w:tcW w:w="1313"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□终端防护</w:t>
            </w:r>
          </w:p>
        </w:tc>
        <w:tc>
          <w:tcPr>
            <w:tcW w:w="1581" w:type="dxa"/>
            <w:vAlign w:val="center"/>
          </w:tcPr>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数据脱敏</w:t>
            </w:r>
          </w:p>
        </w:tc>
        <w:tc>
          <w:tcPr>
            <w:tcW w:w="1286" w:type="dxa"/>
            <w:vAlign w:val="center"/>
          </w:tcPr>
          <w:p>
            <w:pPr>
              <w:jc w:val="left"/>
              <w:rPr>
                <w:rFonts w:hint="eastAsia" w:ascii="仿宋_GB2312" w:hAnsi="仿宋_GB2312" w:eastAsia="仿宋_GB2312" w:cs="仿宋_GB2312"/>
                <w:szCs w:val="21"/>
              </w:rPr>
            </w:pPr>
          </w:p>
        </w:tc>
        <w:tc>
          <w:tcPr>
            <w:tcW w:w="128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□应急处理</w:t>
            </w:r>
          </w:p>
        </w:tc>
        <w:tc>
          <w:tcPr>
            <w:tcW w:w="1280" w:type="dxa"/>
            <w:vAlign w:val="center"/>
          </w:tcPr>
          <w:p>
            <w:pPr>
              <w:jc w:val="left"/>
              <w:rPr>
                <w:rFonts w:hint="eastAsia" w:ascii="仿宋_GB2312" w:hAnsi="仿宋_GB2312" w:eastAsia="仿宋_GB2312" w:cs="仿宋_GB2312"/>
                <w:szCs w:val="21"/>
              </w:rPr>
            </w:pPr>
          </w:p>
        </w:tc>
        <w:tc>
          <w:tcPr>
            <w:tcW w:w="1060" w:type="dxa"/>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2"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□渗透测试</w:t>
            </w:r>
          </w:p>
        </w:tc>
        <w:tc>
          <w:tcPr>
            <w:tcW w:w="1438" w:type="dxa"/>
            <w:vAlign w:val="center"/>
          </w:tcPr>
          <w:p>
            <w:pPr>
              <w:jc w:val="left"/>
              <w:rPr>
                <w:rFonts w:hint="eastAsia" w:ascii="仿宋_GB2312" w:hAnsi="仿宋_GB2312" w:eastAsia="仿宋_GB2312" w:cs="仿宋_GB2312"/>
                <w:szCs w:val="21"/>
              </w:rPr>
            </w:pPr>
          </w:p>
        </w:tc>
        <w:tc>
          <w:tcPr>
            <w:tcW w:w="1313"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□主机防护</w:t>
            </w:r>
          </w:p>
        </w:tc>
        <w:tc>
          <w:tcPr>
            <w:tcW w:w="1581" w:type="dxa"/>
            <w:vAlign w:val="center"/>
          </w:tcPr>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□数据防篡改</w:t>
            </w:r>
          </w:p>
        </w:tc>
        <w:tc>
          <w:tcPr>
            <w:tcW w:w="1286" w:type="dxa"/>
            <w:vAlign w:val="center"/>
          </w:tcPr>
          <w:p>
            <w:pPr>
              <w:jc w:val="left"/>
              <w:rPr>
                <w:rFonts w:hint="eastAsia" w:ascii="仿宋_GB2312" w:hAnsi="仿宋_GB2312" w:eastAsia="仿宋_GB2312" w:cs="仿宋_GB2312"/>
                <w:szCs w:val="21"/>
              </w:rPr>
            </w:pPr>
          </w:p>
        </w:tc>
        <w:tc>
          <w:tcPr>
            <w:tcW w:w="128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□风险评估</w:t>
            </w:r>
          </w:p>
        </w:tc>
        <w:tc>
          <w:tcPr>
            <w:tcW w:w="1280" w:type="dxa"/>
            <w:vAlign w:val="center"/>
          </w:tcPr>
          <w:p>
            <w:pPr>
              <w:jc w:val="left"/>
              <w:rPr>
                <w:rFonts w:hint="eastAsia" w:ascii="仿宋_GB2312" w:hAnsi="仿宋_GB2312" w:eastAsia="仿宋_GB2312" w:cs="仿宋_GB2312"/>
                <w:szCs w:val="21"/>
              </w:rPr>
            </w:pPr>
          </w:p>
        </w:tc>
        <w:tc>
          <w:tcPr>
            <w:tcW w:w="1060" w:type="dxa"/>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□风险评估</w:t>
            </w:r>
          </w:p>
        </w:tc>
        <w:tc>
          <w:tcPr>
            <w:tcW w:w="1438" w:type="dxa"/>
            <w:vAlign w:val="center"/>
          </w:tcPr>
          <w:p>
            <w:pPr>
              <w:jc w:val="left"/>
              <w:rPr>
                <w:rFonts w:hint="eastAsia" w:ascii="仿宋_GB2312" w:hAnsi="仿宋_GB2312" w:eastAsia="仿宋_GB2312" w:cs="仿宋_GB2312"/>
                <w:szCs w:val="21"/>
              </w:rPr>
            </w:pPr>
          </w:p>
        </w:tc>
        <w:tc>
          <w:tcPr>
            <w:tcW w:w="1313" w:type="dxa"/>
            <w:vAlign w:val="center"/>
          </w:tcPr>
          <w:p>
            <w:pPr>
              <w:jc w:val="left"/>
              <w:rPr>
                <w:rFonts w:hint="eastAsia" w:ascii="仿宋_GB2312" w:hAnsi="仿宋_GB2312" w:eastAsia="仿宋_GB2312" w:cs="仿宋_GB2312"/>
                <w:szCs w:val="21"/>
              </w:rPr>
            </w:pPr>
          </w:p>
        </w:tc>
        <w:tc>
          <w:tcPr>
            <w:tcW w:w="1581" w:type="dxa"/>
            <w:vAlign w:val="center"/>
          </w:tcPr>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□数据</w:t>
            </w:r>
            <w:r>
              <w:rPr>
                <w:rFonts w:hint="eastAsia" w:ascii="仿宋_GB2312" w:hAnsi="仿宋_GB2312" w:eastAsia="仿宋_GB2312" w:cs="仿宋_GB2312"/>
                <w:szCs w:val="21"/>
                <w:lang w:eastAsia="zh-CN"/>
              </w:rPr>
              <w:t>备份</w:t>
            </w:r>
          </w:p>
        </w:tc>
        <w:tc>
          <w:tcPr>
            <w:tcW w:w="1286" w:type="dxa"/>
            <w:vAlign w:val="center"/>
          </w:tcPr>
          <w:p>
            <w:pPr>
              <w:jc w:val="left"/>
              <w:rPr>
                <w:rFonts w:hint="eastAsia" w:ascii="仿宋_GB2312" w:hAnsi="仿宋_GB2312" w:eastAsia="仿宋_GB2312" w:cs="仿宋_GB2312"/>
                <w:szCs w:val="21"/>
              </w:rPr>
            </w:pPr>
          </w:p>
        </w:tc>
        <w:tc>
          <w:tcPr>
            <w:tcW w:w="1280" w:type="dxa"/>
            <w:vAlign w:val="center"/>
          </w:tcPr>
          <w:p>
            <w:pPr>
              <w:jc w:val="left"/>
              <w:rPr>
                <w:rFonts w:hint="eastAsia" w:ascii="仿宋_GB2312" w:hAnsi="仿宋_GB2312" w:eastAsia="仿宋_GB2312" w:cs="仿宋_GB2312"/>
                <w:szCs w:val="21"/>
              </w:rPr>
            </w:pPr>
          </w:p>
        </w:tc>
        <w:tc>
          <w:tcPr>
            <w:tcW w:w="1280" w:type="dxa"/>
            <w:vAlign w:val="center"/>
          </w:tcPr>
          <w:p>
            <w:pPr>
              <w:jc w:val="left"/>
              <w:rPr>
                <w:rFonts w:hint="eastAsia" w:ascii="仿宋_GB2312" w:hAnsi="仿宋_GB2312" w:eastAsia="仿宋_GB2312" w:cs="仿宋_GB2312"/>
                <w:szCs w:val="21"/>
              </w:rPr>
            </w:pPr>
          </w:p>
        </w:tc>
        <w:tc>
          <w:tcPr>
            <w:tcW w:w="1060" w:type="dxa"/>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□漏洞扫描</w:t>
            </w:r>
          </w:p>
        </w:tc>
        <w:tc>
          <w:tcPr>
            <w:tcW w:w="1438" w:type="dxa"/>
            <w:vAlign w:val="center"/>
          </w:tcPr>
          <w:p>
            <w:pPr>
              <w:jc w:val="left"/>
              <w:rPr>
                <w:rFonts w:hint="eastAsia" w:ascii="仿宋_GB2312" w:hAnsi="仿宋_GB2312" w:eastAsia="仿宋_GB2312" w:cs="仿宋_GB2312"/>
                <w:szCs w:val="21"/>
              </w:rPr>
            </w:pPr>
          </w:p>
        </w:tc>
        <w:tc>
          <w:tcPr>
            <w:tcW w:w="1313" w:type="dxa"/>
            <w:vAlign w:val="center"/>
          </w:tcPr>
          <w:p>
            <w:pPr>
              <w:jc w:val="left"/>
              <w:rPr>
                <w:rFonts w:hint="eastAsia" w:ascii="仿宋_GB2312" w:hAnsi="仿宋_GB2312" w:eastAsia="仿宋_GB2312" w:cs="仿宋_GB2312"/>
                <w:szCs w:val="21"/>
              </w:rPr>
            </w:pPr>
          </w:p>
        </w:tc>
        <w:tc>
          <w:tcPr>
            <w:tcW w:w="1581" w:type="dxa"/>
            <w:vAlign w:val="center"/>
          </w:tcPr>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认证评估</w:t>
            </w:r>
          </w:p>
        </w:tc>
        <w:tc>
          <w:tcPr>
            <w:tcW w:w="1286" w:type="dxa"/>
            <w:vAlign w:val="center"/>
          </w:tcPr>
          <w:p>
            <w:pPr>
              <w:jc w:val="left"/>
              <w:rPr>
                <w:rFonts w:hint="eastAsia" w:ascii="仿宋_GB2312" w:hAnsi="仿宋_GB2312" w:eastAsia="仿宋_GB2312" w:cs="仿宋_GB2312"/>
                <w:szCs w:val="21"/>
              </w:rPr>
            </w:pPr>
          </w:p>
        </w:tc>
        <w:tc>
          <w:tcPr>
            <w:tcW w:w="1280" w:type="dxa"/>
            <w:vAlign w:val="center"/>
          </w:tcPr>
          <w:p>
            <w:pPr>
              <w:jc w:val="left"/>
              <w:rPr>
                <w:rFonts w:hint="eastAsia" w:ascii="仿宋_GB2312" w:hAnsi="仿宋_GB2312" w:eastAsia="仿宋_GB2312" w:cs="仿宋_GB2312"/>
                <w:szCs w:val="21"/>
              </w:rPr>
            </w:pPr>
          </w:p>
        </w:tc>
        <w:tc>
          <w:tcPr>
            <w:tcW w:w="1280" w:type="dxa"/>
            <w:vAlign w:val="center"/>
          </w:tcPr>
          <w:p>
            <w:pPr>
              <w:jc w:val="left"/>
              <w:rPr>
                <w:rFonts w:hint="eastAsia" w:ascii="仿宋_GB2312" w:hAnsi="仿宋_GB2312" w:eastAsia="仿宋_GB2312" w:cs="仿宋_GB2312"/>
                <w:szCs w:val="21"/>
              </w:rPr>
            </w:pPr>
          </w:p>
        </w:tc>
        <w:tc>
          <w:tcPr>
            <w:tcW w:w="1060" w:type="dxa"/>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□终端检测</w:t>
            </w:r>
          </w:p>
        </w:tc>
        <w:tc>
          <w:tcPr>
            <w:tcW w:w="1438" w:type="dxa"/>
            <w:vAlign w:val="center"/>
          </w:tcPr>
          <w:p>
            <w:pPr>
              <w:jc w:val="center"/>
              <w:rPr>
                <w:rFonts w:hint="eastAsia" w:ascii="仿宋_GB2312" w:hAnsi="仿宋_GB2312" w:eastAsia="仿宋_GB2312" w:cs="仿宋_GB2312"/>
                <w:szCs w:val="21"/>
              </w:rPr>
            </w:pPr>
          </w:p>
        </w:tc>
        <w:tc>
          <w:tcPr>
            <w:tcW w:w="1313" w:type="dxa"/>
            <w:vAlign w:val="center"/>
          </w:tcPr>
          <w:p>
            <w:pPr>
              <w:jc w:val="center"/>
              <w:rPr>
                <w:rFonts w:hint="eastAsia" w:ascii="仿宋_GB2312" w:hAnsi="仿宋_GB2312" w:eastAsia="仿宋_GB2312" w:cs="仿宋_GB2312"/>
                <w:szCs w:val="21"/>
              </w:rPr>
            </w:pPr>
          </w:p>
        </w:tc>
        <w:tc>
          <w:tcPr>
            <w:tcW w:w="1581" w:type="dxa"/>
            <w:vAlign w:val="center"/>
          </w:tcPr>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咨询服务</w:t>
            </w:r>
          </w:p>
        </w:tc>
        <w:tc>
          <w:tcPr>
            <w:tcW w:w="1286" w:type="dxa"/>
            <w:vAlign w:val="center"/>
          </w:tcPr>
          <w:p>
            <w:pPr>
              <w:jc w:val="center"/>
              <w:rPr>
                <w:rFonts w:hint="eastAsia" w:ascii="仿宋_GB2312" w:hAnsi="仿宋_GB2312" w:eastAsia="仿宋_GB2312" w:cs="仿宋_GB2312"/>
                <w:szCs w:val="21"/>
              </w:rPr>
            </w:pPr>
          </w:p>
        </w:tc>
        <w:tc>
          <w:tcPr>
            <w:tcW w:w="1280" w:type="dxa"/>
            <w:vAlign w:val="center"/>
          </w:tcPr>
          <w:p>
            <w:pPr>
              <w:jc w:val="center"/>
              <w:rPr>
                <w:rFonts w:hint="eastAsia" w:ascii="仿宋_GB2312" w:hAnsi="仿宋_GB2312" w:eastAsia="仿宋_GB2312" w:cs="仿宋_GB2312"/>
                <w:szCs w:val="21"/>
              </w:rPr>
            </w:pPr>
          </w:p>
        </w:tc>
        <w:tc>
          <w:tcPr>
            <w:tcW w:w="1280" w:type="dxa"/>
            <w:vAlign w:val="center"/>
          </w:tcPr>
          <w:p>
            <w:pPr>
              <w:jc w:val="center"/>
              <w:rPr>
                <w:rFonts w:hint="eastAsia" w:ascii="仿宋_GB2312" w:hAnsi="仿宋_GB2312" w:eastAsia="仿宋_GB2312" w:cs="仿宋_GB2312"/>
                <w:szCs w:val="21"/>
              </w:rPr>
            </w:pPr>
          </w:p>
        </w:tc>
        <w:tc>
          <w:tcPr>
            <w:tcW w:w="1060" w:type="dxa"/>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2" w:type="dxa"/>
            <w:vAlign w:val="center"/>
          </w:tcPr>
          <w:p>
            <w:pPr>
              <w:jc w:val="center"/>
              <w:rPr>
                <w:rFonts w:hint="eastAsia" w:ascii="仿宋_GB2312" w:hAnsi="仿宋_GB2312" w:eastAsia="仿宋_GB2312" w:cs="仿宋_GB2312"/>
                <w:szCs w:val="21"/>
              </w:rPr>
            </w:pPr>
          </w:p>
        </w:tc>
        <w:tc>
          <w:tcPr>
            <w:tcW w:w="1438" w:type="dxa"/>
            <w:vAlign w:val="center"/>
          </w:tcPr>
          <w:p>
            <w:pPr>
              <w:jc w:val="center"/>
              <w:rPr>
                <w:rFonts w:hint="eastAsia" w:ascii="仿宋_GB2312" w:hAnsi="仿宋_GB2312" w:eastAsia="仿宋_GB2312" w:cs="仿宋_GB2312"/>
                <w:szCs w:val="21"/>
              </w:rPr>
            </w:pPr>
          </w:p>
        </w:tc>
        <w:tc>
          <w:tcPr>
            <w:tcW w:w="1313" w:type="dxa"/>
            <w:vAlign w:val="center"/>
          </w:tcPr>
          <w:p>
            <w:pPr>
              <w:jc w:val="center"/>
              <w:rPr>
                <w:rFonts w:hint="eastAsia" w:ascii="仿宋_GB2312" w:hAnsi="仿宋_GB2312" w:eastAsia="仿宋_GB2312" w:cs="仿宋_GB2312"/>
                <w:szCs w:val="21"/>
              </w:rPr>
            </w:pPr>
          </w:p>
        </w:tc>
        <w:tc>
          <w:tcPr>
            <w:tcW w:w="1581"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□个人信息保护</w:t>
            </w:r>
          </w:p>
        </w:tc>
        <w:tc>
          <w:tcPr>
            <w:tcW w:w="1286" w:type="dxa"/>
            <w:vAlign w:val="center"/>
          </w:tcPr>
          <w:p>
            <w:pPr>
              <w:jc w:val="center"/>
              <w:rPr>
                <w:rFonts w:hint="eastAsia" w:ascii="仿宋_GB2312" w:hAnsi="仿宋_GB2312" w:eastAsia="仿宋_GB2312" w:cs="仿宋_GB2312"/>
                <w:szCs w:val="21"/>
              </w:rPr>
            </w:pPr>
          </w:p>
        </w:tc>
        <w:tc>
          <w:tcPr>
            <w:tcW w:w="1280" w:type="dxa"/>
            <w:vAlign w:val="center"/>
          </w:tcPr>
          <w:p>
            <w:pPr>
              <w:jc w:val="center"/>
              <w:rPr>
                <w:rFonts w:hint="eastAsia" w:ascii="仿宋_GB2312" w:hAnsi="仿宋_GB2312" w:eastAsia="仿宋_GB2312" w:cs="仿宋_GB2312"/>
                <w:szCs w:val="21"/>
              </w:rPr>
            </w:pPr>
          </w:p>
        </w:tc>
        <w:tc>
          <w:tcPr>
            <w:tcW w:w="1280" w:type="dxa"/>
            <w:vAlign w:val="center"/>
          </w:tcPr>
          <w:p>
            <w:pPr>
              <w:jc w:val="center"/>
              <w:rPr>
                <w:rFonts w:hint="eastAsia" w:ascii="仿宋_GB2312" w:hAnsi="仿宋_GB2312" w:eastAsia="仿宋_GB2312" w:cs="仿宋_GB2312"/>
                <w:szCs w:val="21"/>
              </w:rPr>
            </w:pPr>
          </w:p>
        </w:tc>
        <w:tc>
          <w:tcPr>
            <w:tcW w:w="1060" w:type="dxa"/>
          </w:tcPr>
          <w:p>
            <w:pPr>
              <w:jc w:val="center"/>
              <w:rPr>
                <w:rFonts w:hint="eastAsia" w:ascii="仿宋_GB2312" w:hAnsi="仿宋_GB2312" w:eastAsia="仿宋_GB2312" w:cs="仿宋_GB2312"/>
                <w:szCs w:val="21"/>
              </w:rPr>
            </w:pPr>
          </w:p>
        </w:tc>
      </w:tr>
    </w:tbl>
    <w:p>
      <w:pPr>
        <w:spacing w:line="360" w:lineRule="auto"/>
        <w:ind w:firstLine="640" w:firstLineChars="200"/>
        <w:rPr>
          <w:rFonts w:hint="eastAsia" w:ascii="黑体" w:hAnsi="黑体" w:eastAsia="黑体"/>
          <w:sz w:val="32"/>
          <w:szCs w:val="32"/>
        </w:rPr>
      </w:pPr>
    </w:p>
    <w:p>
      <w:pPr>
        <w:spacing w:line="360" w:lineRule="auto"/>
        <w:ind w:firstLine="640" w:firstLineChars="200"/>
        <w:rPr>
          <w:rFonts w:ascii="黑体" w:hAnsi="黑体" w:eastAsia="黑体"/>
          <w:sz w:val="32"/>
          <w:szCs w:val="32"/>
        </w:rPr>
      </w:pPr>
      <w:r>
        <w:rPr>
          <w:rFonts w:hint="eastAsia" w:ascii="黑体" w:hAnsi="黑体" w:eastAsia="黑体"/>
          <w:sz w:val="32"/>
          <w:szCs w:val="32"/>
        </w:rPr>
        <w:t>（二）申请</w:t>
      </w:r>
      <w:r>
        <w:rPr>
          <w:rFonts w:ascii="黑体" w:hAnsi="黑体" w:eastAsia="黑体"/>
          <w:sz w:val="32"/>
          <w:szCs w:val="32"/>
        </w:rPr>
        <w:t>单位</w:t>
      </w:r>
      <w:r>
        <w:rPr>
          <w:rFonts w:hint="eastAsia" w:ascii="黑体" w:hAnsi="黑体" w:eastAsia="黑体"/>
          <w:sz w:val="32"/>
          <w:szCs w:val="32"/>
        </w:rPr>
        <w:t>主营</w:t>
      </w:r>
      <w:r>
        <w:rPr>
          <w:rFonts w:ascii="黑体" w:hAnsi="黑体" w:eastAsia="黑体"/>
          <w:sz w:val="32"/>
          <w:szCs w:val="32"/>
        </w:rPr>
        <w:t>业务</w:t>
      </w:r>
      <w:r>
        <w:rPr>
          <w:rFonts w:hint="eastAsia" w:ascii="黑体" w:hAnsi="黑体" w:eastAsia="黑体"/>
          <w:sz w:val="32"/>
          <w:szCs w:val="32"/>
        </w:rPr>
        <w:t>介绍</w:t>
      </w:r>
    </w:p>
    <w:p>
      <w:pPr>
        <w:spacing w:line="360" w:lineRule="auto"/>
        <w:ind w:firstLine="560" w:firstLineChars="200"/>
        <w:rPr>
          <w:rFonts w:ascii="楷体" w:hAnsi="楷体" w:eastAsia="楷体"/>
          <w:color w:val="FF0000"/>
          <w:sz w:val="28"/>
          <w:szCs w:val="28"/>
        </w:rPr>
      </w:pPr>
      <w:r>
        <w:rPr>
          <w:rFonts w:hint="eastAsia" w:ascii="楷体" w:hAnsi="楷体" w:eastAsia="楷体"/>
          <w:color w:val="FF0000"/>
          <w:sz w:val="28"/>
          <w:szCs w:val="28"/>
        </w:rPr>
        <w:t>填</w:t>
      </w:r>
      <w:r>
        <w:rPr>
          <w:rFonts w:ascii="楷体" w:hAnsi="楷体" w:eastAsia="楷体"/>
          <w:color w:val="FF0000"/>
          <w:sz w:val="28"/>
          <w:szCs w:val="28"/>
        </w:rPr>
        <w:t>写说明：</w:t>
      </w:r>
      <w:r>
        <w:rPr>
          <w:rFonts w:hint="eastAsia" w:ascii="楷体" w:hAnsi="楷体" w:eastAsia="楷体"/>
          <w:color w:val="FF0000"/>
          <w:sz w:val="28"/>
          <w:szCs w:val="28"/>
        </w:rPr>
        <w:t>请结合前项选择，重点</w:t>
      </w:r>
      <w:r>
        <w:rPr>
          <w:rFonts w:ascii="楷体" w:hAnsi="楷体" w:eastAsia="楷体"/>
          <w:color w:val="FF0000"/>
          <w:sz w:val="28"/>
          <w:szCs w:val="28"/>
        </w:rPr>
        <w:t>说明本</w:t>
      </w:r>
      <w:r>
        <w:rPr>
          <w:rFonts w:hint="eastAsia" w:ascii="楷体" w:hAnsi="楷体" w:eastAsia="楷体"/>
          <w:color w:val="FF0000"/>
          <w:sz w:val="28"/>
          <w:szCs w:val="28"/>
        </w:rPr>
        <w:t>单位在该领域从事</w:t>
      </w:r>
      <w:r>
        <w:rPr>
          <w:rFonts w:ascii="楷体" w:hAnsi="楷体" w:eastAsia="楷体"/>
          <w:color w:val="FF0000"/>
          <w:sz w:val="28"/>
          <w:szCs w:val="28"/>
        </w:rPr>
        <w:t>的</w:t>
      </w:r>
      <w:r>
        <w:rPr>
          <w:rFonts w:hint="eastAsia" w:ascii="楷体" w:hAnsi="楷体" w:eastAsia="楷体"/>
          <w:color w:val="FF0000"/>
          <w:sz w:val="28"/>
          <w:szCs w:val="28"/>
        </w:rPr>
        <w:t>主营</w:t>
      </w:r>
      <w:r>
        <w:rPr>
          <w:rFonts w:ascii="楷体" w:hAnsi="楷体" w:eastAsia="楷体"/>
          <w:color w:val="FF0000"/>
          <w:sz w:val="28"/>
          <w:szCs w:val="28"/>
        </w:rPr>
        <w:t>业务</w:t>
      </w:r>
      <w:r>
        <w:rPr>
          <w:rFonts w:hint="eastAsia" w:ascii="楷体" w:hAnsi="楷体" w:eastAsia="楷体"/>
          <w:color w:val="FF0000"/>
          <w:sz w:val="28"/>
          <w:szCs w:val="28"/>
        </w:rPr>
        <w:t>和</w:t>
      </w:r>
      <w:r>
        <w:rPr>
          <w:rFonts w:ascii="楷体" w:hAnsi="楷体" w:eastAsia="楷体"/>
          <w:color w:val="FF0000"/>
          <w:sz w:val="28"/>
          <w:szCs w:val="28"/>
        </w:rPr>
        <w:t>优势</w:t>
      </w:r>
      <w:r>
        <w:rPr>
          <w:rFonts w:hint="eastAsia" w:ascii="楷体" w:hAnsi="楷体" w:eastAsia="楷体"/>
          <w:color w:val="FF0000"/>
          <w:sz w:val="28"/>
          <w:szCs w:val="28"/>
        </w:rPr>
        <w:t>技术</w:t>
      </w:r>
      <w:r>
        <w:rPr>
          <w:rFonts w:ascii="楷体" w:hAnsi="楷体" w:eastAsia="楷体"/>
          <w:color w:val="FF0000"/>
          <w:sz w:val="28"/>
          <w:szCs w:val="28"/>
        </w:rPr>
        <w:t>。</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（三）申请单位应急服务资质及</w:t>
      </w:r>
      <w:r>
        <w:rPr>
          <w:rFonts w:ascii="黑体" w:hAnsi="黑体" w:eastAsia="黑体"/>
          <w:sz w:val="32"/>
          <w:szCs w:val="32"/>
        </w:rPr>
        <w:t>能力</w:t>
      </w:r>
      <w:r>
        <w:rPr>
          <w:rFonts w:hint="eastAsia" w:ascii="黑体" w:hAnsi="黑体" w:eastAsia="黑体"/>
          <w:sz w:val="32"/>
          <w:szCs w:val="32"/>
        </w:rPr>
        <w:t>说</w:t>
      </w:r>
      <w:r>
        <w:rPr>
          <w:rFonts w:ascii="黑体" w:hAnsi="黑体" w:eastAsia="黑体"/>
          <w:sz w:val="32"/>
          <w:szCs w:val="32"/>
        </w:rPr>
        <w:t>明</w:t>
      </w:r>
    </w:p>
    <w:p>
      <w:pPr>
        <w:spacing w:line="360" w:lineRule="auto"/>
        <w:ind w:firstLine="560" w:firstLineChars="200"/>
        <w:rPr>
          <w:rFonts w:ascii="楷体" w:hAnsi="楷体" w:eastAsia="楷体"/>
          <w:color w:val="FF0000"/>
          <w:sz w:val="28"/>
          <w:szCs w:val="28"/>
        </w:rPr>
      </w:pPr>
      <w:r>
        <w:rPr>
          <w:rFonts w:hint="eastAsia" w:ascii="楷体" w:hAnsi="楷体" w:eastAsia="楷体"/>
          <w:color w:val="FF0000"/>
          <w:sz w:val="28"/>
          <w:szCs w:val="28"/>
        </w:rPr>
        <w:t>填</w:t>
      </w:r>
      <w:r>
        <w:rPr>
          <w:rFonts w:ascii="楷体" w:hAnsi="楷体" w:eastAsia="楷体"/>
          <w:color w:val="FF0000"/>
          <w:sz w:val="28"/>
          <w:szCs w:val="28"/>
        </w:rPr>
        <w:t>写</w:t>
      </w:r>
      <w:r>
        <w:rPr>
          <w:rFonts w:hint="eastAsia" w:ascii="楷体" w:hAnsi="楷体" w:eastAsia="楷体"/>
          <w:color w:val="FF0000"/>
          <w:sz w:val="28"/>
          <w:szCs w:val="28"/>
        </w:rPr>
        <w:t>说</w:t>
      </w:r>
      <w:r>
        <w:rPr>
          <w:rFonts w:ascii="楷体" w:hAnsi="楷体" w:eastAsia="楷体"/>
          <w:color w:val="FF0000"/>
          <w:sz w:val="28"/>
          <w:szCs w:val="28"/>
        </w:rPr>
        <w:t>明：</w:t>
      </w:r>
      <w:r>
        <w:rPr>
          <w:rFonts w:hint="eastAsia" w:ascii="楷体" w:hAnsi="楷体" w:eastAsia="楷体"/>
          <w:color w:val="FF0000"/>
          <w:sz w:val="28"/>
          <w:szCs w:val="28"/>
        </w:rPr>
        <w:t>请</w:t>
      </w:r>
      <w:r>
        <w:rPr>
          <w:rFonts w:ascii="楷体" w:hAnsi="楷体" w:eastAsia="楷体"/>
          <w:color w:val="FF0000"/>
          <w:sz w:val="28"/>
          <w:szCs w:val="28"/>
        </w:rPr>
        <w:t>说明</w:t>
      </w:r>
      <w:r>
        <w:rPr>
          <w:rFonts w:hint="eastAsia" w:ascii="楷体" w:hAnsi="楷体" w:eastAsia="楷体"/>
          <w:color w:val="FF0000"/>
          <w:sz w:val="28"/>
          <w:szCs w:val="28"/>
        </w:rPr>
        <w:t>本</w:t>
      </w:r>
      <w:r>
        <w:rPr>
          <w:rFonts w:ascii="楷体" w:hAnsi="楷体" w:eastAsia="楷体"/>
          <w:color w:val="FF0000"/>
          <w:sz w:val="28"/>
          <w:szCs w:val="28"/>
        </w:rPr>
        <w:t>单位取得的与网络安全</w:t>
      </w:r>
      <w:r>
        <w:rPr>
          <w:rFonts w:hint="eastAsia" w:ascii="楷体" w:hAnsi="楷体" w:eastAsia="楷体"/>
          <w:color w:val="FF0000"/>
          <w:sz w:val="28"/>
          <w:szCs w:val="28"/>
        </w:rPr>
        <w:t>服务</w:t>
      </w:r>
      <w:r>
        <w:rPr>
          <w:rFonts w:ascii="楷体" w:hAnsi="楷体" w:eastAsia="楷体"/>
          <w:color w:val="FF0000"/>
          <w:sz w:val="28"/>
          <w:szCs w:val="28"/>
        </w:rPr>
        <w:t>相关的资质证书或证明</w:t>
      </w:r>
      <w:r>
        <w:rPr>
          <w:rFonts w:hint="eastAsia" w:ascii="楷体" w:hAnsi="楷体" w:eastAsia="楷体"/>
          <w:color w:val="FF0000"/>
          <w:sz w:val="28"/>
          <w:szCs w:val="28"/>
        </w:rPr>
        <w:t>，说</w:t>
      </w:r>
      <w:r>
        <w:rPr>
          <w:rFonts w:ascii="楷体" w:hAnsi="楷体" w:eastAsia="楷体"/>
          <w:color w:val="FF0000"/>
          <w:sz w:val="28"/>
          <w:szCs w:val="28"/>
        </w:rPr>
        <w:t>明本单位</w:t>
      </w:r>
      <w:r>
        <w:rPr>
          <w:rFonts w:hint="eastAsia" w:ascii="楷体" w:hAnsi="楷体" w:eastAsia="楷体"/>
          <w:color w:val="FF0000"/>
          <w:sz w:val="28"/>
          <w:szCs w:val="28"/>
        </w:rPr>
        <w:t>的</w:t>
      </w:r>
      <w:r>
        <w:rPr>
          <w:rFonts w:ascii="楷体" w:hAnsi="楷体" w:eastAsia="楷体"/>
          <w:color w:val="FF0000"/>
          <w:sz w:val="28"/>
          <w:szCs w:val="28"/>
        </w:rPr>
        <w:t>网络安全</w:t>
      </w:r>
      <w:r>
        <w:rPr>
          <w:rFonts w:hint="eastAsia" w:ascii="楷体" w:hAnsi="楷体" w:eastAsia="楷体"/>
          <w:color w:val="FF0000"/>
          <w:sz w:val="28"/>
          <w:szCs w:val="28"/>
        </w:rPr>
        <w:t>应</w:t>
      </w:r>
      <w:r>
        <w:rPr>
          <w:rFonts w:ascii="楷体" w:hAnsi="楷体" w:eastAsia="楷体"/>
          <w:color w:val="FF0000"/>
          <w:sz w:val="28"/>
          <w:szCs w:val="28"/>
        </w:rPr>
        <w:t>急</w:t>
      </w:r>
      <w:r>
        <w:rPr>
          <w:rFonts w:hint="eastAsia" w:ascii="楷体" w:hAnsi="楷体" w:eastAsia="楷体"/>
          <w:color w:val="FF0000"/>
          <w:sz w:val="28"/>
          <w:szCs w:val="28"/>
        </w:rPr>
        <w:t>处置</w:t>
      </w:r>
      <w:r>
        <w:rPr>
          <w:rFonts w:ascii="楷体" w:hAnsi="楷体" w:eastAsia="楷体"/>
          <w:color w:val="FF0000"/>
          <w:sz w:val="28"/>
          <w:szCs w:val="28"/>
        </w:rPr>
        <w:t>能力</w:t>
      </w:r>
      <w:r>
        <w:rPr>
          <w:rFonts w:hint="eastAsia" w:ascii="楷体" w:hAnsi="楷体" w:eastAsia="楷体"/>
          <w:color w:val="FF0000"/>
          <w:sz w:val="28"/>
          <w:szCs w:val="28"/>
        </w:rPr>
        <w:t>，为开</w:t>
      </w:r>
      <w:r>
        <w:rPr>
          <w:rFonts w:ascii="楷体" w:hAnsi="楷体" w:eastAsia="楷体"/>
          <w:color w:val="FF0000"/>
          <w:sz w:val="28"/>
          <w:szCs w:val="28"/>
        </w:rPr>
        <w:t>展网络安全应急服务</w:t>
      </w:r>
      <w:r>
        <w:rPr>
          <w:rFonts w:hint="eastAsia" w:ascii="楷体" w:hAnsi="楷体" w:eastAsia="楷体"/>
          <w:color w:val="FF0000"/>
          <w:sz w:val="28"/>
          <w:szCs w:val="28"/>
        </w:rPr>
        <w:t>而</w:t>
      </w:r>
      <w:r>
        <w:rPr>
          <w:rFonts w:ascii="楷体" w:hAnsi="楷体" w:eastAsia="楷体"/>
          <w:color w:val="FF0000"/>
          <w:sz w:val="28"/>
          <w:szCs w:val="28"/>
        </w:rPr>
        <w:t>提供的工作环境、研究或实验环境</w:t>
      </w:r>
      <w:r>
        <w:rPr>
          <w:rFonts w:hint="eastAsia" w:ascii="楷体" w:hAnsi="楷体" w:eastAsia="楷体"/>
          <w:color w:val="FF0000"/>
          <w:sz w:val="28"/>
          <w:szCs w:val="28"/>
        </w:rPr>
        <w:t>、设</w:t>
      </w:r>
      <w:r>
        <w:rPr>
          <w:rFonts w:ascii="楷体" w:hAnsi="楷体" w:eastAsia="楷体"/>
          <w:color w:val="FF0000"/>
          <w:sz w:val="28"/>
          <w:szCs w:val="28"/>
        </w:rPr>
        <w:t>备、安全工具，以及其它必要的</w:t>
      </w:r>
      <w:r>
        <w:rPr>
          <w:rFonts w:hint="eastAsia" w:ascii="楷体" w:hAnsi="楷体" w:eastAsia="楷体"/>
          <w:color w:val="FF0000"/>
          <w:sz w:val="28"/>
          <w:szCs w:val="28"/>
        </w:rPr>
        <w:t>保障</w:t>
      </w:r>
      <w:r>
        <w:rPr>
          <w:rFonts w:ascii="楷体" w:hAnsi="楷体" w:eastAsia="楷体"/>
          <w:color w:val="FF0000"/>
          <w:sz w:val="28"/>
          <w:szCs w:val="28"/>
        </w:rPr>
        <w:t>措施。</w:t>
      </w:r>
      <w:r>
        <w:rPr>
          <w:rFonts w:hint="eastAsia" w:ascii="楷体" w:hAnsi="楷体" w:eastAsia="楷体"/>
          <w:color w:val="FF0000"/>
          <w:sz w:val="28"/>
          <w:szCs w:val="28"/>
        </w:rPr>
        <w:t>请</w:t>
      </w:r>
      <w:r>
        <w:rPr>
          <w:rFonts w:ascii="楷体" w:hAnsi="楷体" w:eastAsia="楷体"/>
          <w:color w:val="FF0000"/>
          <w:sz w:val="28"/>
          <w:szCs w:val="28"/>
        </w:rPr>
        <w:t>以附件形式提供相关证明材料。</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（四）申请单位保密及项目</w:t>
      </w:r>
      <w:r>
        <w:rPr>
          <w:rFonts w:ascii="黑体" w:hAnsi="黑体" w:eastAsia="黑体"/>
          <w:sz w:val="32"/>
          <w:szCs w:val="32"/>
        </w:rPr>
        <w:t>管理制度</w:t>
      </w:r>
    </w:p>
    <w:p>
      <w:pPr>
        <w:spacing w:line="360" w:lineRule="auto"/>
        <w:ind w:firstLine="560" w:firstLineChars="200"/>
        <w:rPr>
          <w:rFonts w:ascii="楷体" w:hAnsi="楷体" w:eastAsia="楷体"/>
          <w:color w:val="FF0000"/>
          <w:sz w:val="28"/>
          <w:szCs w:val="28"/>
        </w:rPr>
      </w:pPr>
      <w:r>
        <w:rPr>
          <w:rFonts w:hint="eastAsia" w:ascii="楷体" w:hAnsi="楷体" w:eastAsia="楷体"/>
          <w:color w:val="FF0000"/>
          <w:sz w:val="28"/>
          <w:szCs w:val="28"/>
        </w:rPr>
        <w:t>填</w:t>
      </w:r>
      <w:r>
        <w:rPr>
          <w:rFonts w:ascii="楷体" w:hAnsi="楷体" w:eastAsia="楷体"/>
          <w:color w:val="FF0000"/>
          <w:sz w:val="28"/>
          <w:szCs w:val="28"/>
        </w:rPr>
        <w:t>写</w:t>
      </w:r>
      <w:r>
        <w:rPr>
          <w:rFonts w:hint="eastAsia" w:ascii="楷体" w:hAnsi="楷体" w:eastAsia="楷体"/>
          <w:color w:val="FF0000"/>
          <w:sz w:val="28"/>
          <w:szCs w:val="28"/>
        </w:rPr>
        <w:t>说</w:t>
      </w:r>
      <w:r>
        <w:rPr>
          <w:rFonts w:ascii="楷体" w:hAnsi="楷体" w:eastAsia="楷体"/>
          <w:color w:val="FF0000"/>
          <w:sz w:val="28"/>
          <w:szCs w:val="28"/>
        </w:rPr>
        <w:t>明：</w:t>
      </w:r>
      <w:r>
        <w:rPr>
          <w:rFonts w:hint="eastAsia" w:ascii="楷体" w:hAnsi="楷体" w:eastAsia="楷体"/>
          <w:color w:val="FF0000"/>
          <w:sz w:val="28"/>
          <w:szCs w:val="28"/>
        </w:rPr>
        <w:t>请</w:t>
      </w:r>
      <w:r>
        <w:rPr>
          <w:rFonts w:ascii="楷体" w:hAnsi="楷体" w:eastAsia="楷体"/>
          <w:color w:val="FF0000"/>
          <w:sz w:val="28"/>
          <w:szCs w:val="28"/>
        </w:rPr>
        <w:t>说明本单位</w:t>
      </w:r>
      <w:r>
        <w:rPr>
          <w:rFonts w:hint="eastAsia" w:ascii="楷体" w:hAnsi="楷体" w:eastAsia="楷体"/>
          <w:color w:val="FF0000"/>
          <w:sz w:val="28"/>
          <w:szCs w:val="28"/>
        </w:rPr>
        <w:t>的工</w:t>
      </w:r>
      <w:r>
        <w:rPr>
          <w:rFonts w:ascii="楷体" w:hAnsi="楷体" w:eastAsia="楷体"/>
          <w:color w:val="FF0000"/>
          <w:sz w:val="28"/>
          <w:szCs w:val="28"/>
        </w:rPr>
        <w:t>作</w:t>
      </w:r>
      <w:r>
        <w:rPr>
          <w:rFonts w:hint="eastAsia" w:ascii="楷体" w:hAnsi="楷体" w:eastAsia="楷体"/>
          <w:color w:val="FF0000"/>
          <w:sz w:val="28"/>
          <w:szCs w:val="28"/>
        </w:rPr>
        <w:t>保密制度及</w:t>
      </w:r>
      <w:r>
        <w:rPr>
          <w:rFonts w:ascii="楷体" w:hAnsi="楷体" w:eastAsia="楷体"/>
          <w:color w:val="FF0000"/>
          <w:sz w:val="28"/>
          <w:szCs w:val="28"/>
        </w:rPr>
        <w:t>监管体系情况</w:t>
      </w:r>
      <w:r>
        <w:rPr>
          <w:rFonts w:hint="eastAsia" w:ascii="楷体" w:hAnsi="楷体" w:eastAsia="楷体"/>
          <w:color w:val="FF0000"/>
          <w:sz w:val="28"/>
          <w:szCs w:val="28"/>
        </w:rPr>
        <w:t>，对</w:t>
      </w:r>
      <w:r>
        <w:rPr>
          <w:rFonts w:ascii="楷体" w:hAnsi="楷体" w:eastAsia="楷体"/>
          <w:color w:val="FF0000"/>
          <w:sz w:val="28"/>
          <w:szCs w:val="28"/>
        </w:rPr>
        <w:t>本单位人员的保密要求和教育情况</w:t>
      </w:r>
      <w:r>
        <w:rPr>
          <w:rFonts w:hint="eastAsia" w:ascii="楷体" w:hAnsi="楷体" w:eastAsia="楷体"/>
          <w:color w:val="FF0000"/>
          <w:sz w:val="28"/>
          <w:szCs w:val="28"/>
        </w:rPr>
        <w:t>，为开展</w:t>
      </w:r>
      <w:r>
        <w:rPr>
          <w:rFonts w:ascii="楷体" w:hAnsi="楷体" w:eastAsia="楷体"/>
          <w:color w:val="FF0000"/>
          <w:sz w:val="28"/>
          <w:szCs w:val="28"/>
        </w:rPr>
        <w:t>网络安全应急服务</w:t>
      </w:r>
      <w:r>
        <w:rPr>
          <w:rFonts w:hint="eastAsia" w:ascii="楷体" w:hAnsi="楷体" w:eastAsia="楷体"/>
          <w:color w:val="FF0000"/>
          <w:sz w:val="28"/>
          <w:szCs w:val="28"/>
        </w:rPr>
        <w:t>所提</w:t>
      </w:r>
      <w:r>
        <w:rPr>
          <w:rFonts w:ascii="楷体" w:hAnsi="楷体" w:eastAsia="楷体"/>
          <w:color w:val="FF0000"/>
          <w:sz w:val="28"/>
          <w:szCs w:val="28"/>
        </w:rPr>
        <w:t>供的安全保密工作环境和</w:t>
      </w:r>
      <w:r>
        <w:rPr>
          <w:rFonts w:hint="eastAsia" w:ascii="楷体" w:hAnsi="楷体" w:eastAsia="楷体"/>
          <w:color w:val="FF0000"/>
          <w:sz w:val="28"/>
          <w:szCs w:val="28"/>
        </w:rPr>
        <w:t>实施的</w:t>
      </w:r>
      <w:r>
        <w:rPr>
          <w:rFonts w:ascii="楷体" w:hAnsi="楷体" w:eastAsia="楷体"/>
          <w:color w:val="FF0000"/>
          <w:sz w:val="28"/>
          <w:szCs w:val="28"/>
        </w:rPr>
        <w:t>保障措施</w:t>
      </w:r>
      <w:r>
        <w:rPr>
          <w:rFonts w:hint="eastAsia" w:ascii="楷体" w:hAnsi="楷体" w:eastAsia="楷体"/>
          <w:color w:val="FF0000"/>
          <w:sz w:val="28"/>
          <w:szCs w:val="28"/>
        </w:rPr>
        <w:t>，涵盖网</w:t>
      </w:r>
      <w:r>
        <w:rPr>
          <w:rFonts w:ascii="楷体" w:hAnsi="楷体" w:eastAsia="楷体"/>
          <w:color w:val="FF0000"/>
          <w:sz w:val="28"/>
          <w:szCs w:val="28"/>
        </w:rPr>
        <w:t>络安全应急服务</w:t>
      </w:r>
      <w:r>
        <w:rPr>
          <w:rFonts w:hint="eastAsia" w:ascii="楷体" w:hAnsi="楷体" w:eastAsia="楷体"/>
          <w:color w:val="FF0000"/>
          <w:sz w:val="28"/>
          <w:szCs w:val="28"/>
        </w:rPr>
        <w:t>的</w:t>
      </w:r>
      <w:r>
        <w:rPr>
          <w:rFonts w:ascii="楷体" w:hAnsi="楷体" w:eastAsia="楷体"/>
          <w:color w:val="FF0000"/>
          <w:sz w:val="28"/>
          <w:szCs w:val="28"/>
        </w:rPr>
        <w:t>质量管理体系情况</w:t>
      </w:r>
      <w:r>
        <w:rPr>
          <w:rFonts w:hint="eastAsia" w:ascii="楷体" w:hAnsi="楷体" w:eastAsia="楷体"/>
          <w:color w:val="FF0000"/>
          <w:sz w:val="28"/>
          <w:szCs w:val="28"/>
        </w:rPr>
        <w:t>和</w:t>
      </w:r>
      <w:r>
        <w:rPr>
          <w:rFonts w:ascii="楷体" w:hAnsi="楷体" w:eastAsia="楷体"/>
          <w:color w:val="FF0000"/>
          <w:sz w:val="28"/>
          <w:szCs w:val="28"/>
        </w:rPr>
        <w:t>技术服务管理体系情况</w:t>
      </w:r>
      <w:r>
        <w:rPr>
          <w:rFonts w:hint="eastAsia" w:ascii="楷体" w:hAnsi="楷体" w:eastAsia="楷体"/>
          <w:color w:val="FF0000"/>
          <w:sz w:val="28"/>
          <w:szCs w:val="28"/>
        </w:rPr>
        <w:t>。请</w:t>
      </w:r>
      <w:r>
        <w:rPr>
          <w:rFonts w:ascii="楷体" w:hAnsi="楷体" w:eastAsia="楷体"/>
          <w:color w:val="FF0000"/>
          <w:sz w:val="28"/>
          <w:szCs w:val="28"/>
        </w:rPr>
        <w:t>以附件形式提供相关证明，例如保密管理制度、保密协</w:t>
      </w:r>
      <w:r>
        <w:rPr>
          <w:rFonts w:hint="eastAsia" w:ascii="楷体" w:hAnsi="楷体" w:eastAsia="楷体"/>
          <w:color w:val="FF0000"/>
          <w:sz w:val="28"/>
          <w:szCs w:val="28"/>
        </w:rPr>
        <w:t>议</w:t>
      </w:r>
      <w:r>
        <w:rPr>
          <w:rFonts w:ascii="楷体" w:hAnsi="楷体" w:eastAsia="楷体"/>
          <w:color w:val="FF0000"/>
          <w:sz w:val="28"/>
          <w:szCs w:val="28"/>
        </w:rPr>
        <w:t>、项目管理制度、</w:t>
      </w:r>
      <w:r>
        <w:rPr>
          <w:rFonts w:hint="eastAsia" w:ascii="楷体" w:hAnsi="楷体" w:eastAsia="楷体"/>
          <w:color w:val="FF0000"/>
          <w:sz w:val="28"/>
          <w:szCs w:val="28"/>
        </w:rPr>
        <w:t>文</w:t>
      </w:r>
      <w:r>
        <w:rPr>
          <w:rFonts w:ascii="楷体" w:hAnsi="楷体" w:eastAsia="楷体"/>
          <w:color w:val="FF0000"/>
          <w:sz w:val="28"/>
          <w:szCs w:val="28"/>
        </w:rPr>
        <w:t>档管理制度、服务规范化要求或标准文档</w:t>
      </w:r>
      <w:r>
        <w:rPr>
          <w:rFonts w:hint="eastAsia" w:ascii="楷体" w:hAnsi="楷体" w:eastAsia="楷体"/>
          <w:color w:val="FF0000"/>
          <w:sz w:val="28"/>
          <w:szCs w:val="28"/>
        </w:rPr>
        <w:t>或</w:t>
      </w:r>
      <w:r>
        <w:rPr>
          <w:rFonts w:ascii="楷体" w:hAnsi="楷体" w:eastAsia="楷体"/>
          <w:color w:val="FF0000"/>
          <w:sz w:val="28"/>
          <w:szCs w:val="28"/>
        </w:rPr>
        <w:t>其它证明材料。</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（五）申请单位数据安全领域能力说明（选填）</w:t>
      </w:r>
    </w:p>
    <w:p>
      <w:pPr>
        <w:spacing w:line="360" w:lineRule="auto"/>
        <w:ind w:firstLine="560" w:firstLineChars="200"/>
        <w:rPr>
          <w:rFonts w:ascii="楷体" w:hAnsi="楷体" w:eastAsia="楷体"/>
          <w:color w:val="FF0000"/>
          <w:sz w:val="28"/>
          <w:szCs w:val="28"/>
        </w:rPr>
      </w:pPr>
      <w:r>
        <w:rPr>
          <w:rFonts w:hint="eastAsia" w:ascii="楷体" w:hAnsi="楷体" w:eastAsia="楷体"/>
          <w:color w:val="FF0000"/>
          <w:sz w:val="28"/>
          <w:szCs w:val="28"/>
        </w:rPr>
        <w:t>填写说明：请</w:t>
      </w:r>
      <w:r>
        <w:rPr>
          <w:rFonts w:ascii="楷体" w:hAnsi="楷体" w:eastAsia="楷体"/>
          <w:color w:val="FF0000"/>
          <w:sz w:val="28"/>
          <w:szCs w:val="28"/>
        </w:rPr>
        <w:t>说明</w:t>
      </w:r>
      <w:r>
        <w:rPr>
          <w:rFonts w:hint="eastAsia" w:ascii="楷体" w:hAnsi="楷体" w:eastAsia="楷体"/>
          <w:color w:val="FF0000"/>
          <w:sz w:val="28"/>
          <w:szCs w:val="28"/>
        </w:rPr>
        <w:t>本</w:t>
      </w:r>
      <w:r>
        <w:rPr>
          <w:rFonts w:ascii="楷体" w:hAnsi="楷体" w:eastAsia="楷体"/>
          <w:color w:val="FF0000"/>
          <w:sz w:val="28"/>
          <w:szCs w:val="28"/>
        </w:rPr>
        <w:t>单位取得的与</w:t>
      </w:r>
      <w:r>
        <w:rPr>
          <w:rFonts w:hint="eastAsia" w:ascii="楷体" w:hAnsi="楷体" w:eastAsia="楷体"/>
          <w:color w:val="FF0000"/>
          <w:sz w:val="28"/>
          <w:szCs w:val="28"/>
        </w:rPr>
        <w:t>数据</w:t>
      </w:r>
      <w:r>
        <w:rPr>
          <w:rFonts w:ascii="楷体" w:hAnsi="楷体" w:eastAsia="楷体"/>
          <w:color w:val="FF0000"/>
          <w:sz w:val="28"/>
          <w:szCs w:val="28"/>
        </w:rPr>
        <w:t>安全</w:t>
      </w:r>
      <w:r>
        <w:rPr>
          <w:rFonts w:hint="eastAsia" w:ascii="楷体" w:hAnsi="楷体" w:eastAsia="楷体"/>
          <w:color w:val="FF0000"/>
          <w:sz w:val="28"/>
          <w:szCs w:val="28"/>
        </w:rPr>
        <w:t>服务</w:t>
      </w:r>
      <w:r>
        <w:rPr>
          <w:rFonts w:ascii="楷体" w:hAnsi="楷体" w:eastAsia="楷体"/>
          <w:color w:val="FF0000"/>
          <w:sz w:val="28"/>
          <w:szCs w:val="28"/>
        </w:rPr>
        <w:t>相关的资质证书或证明</w:t>
      </w:r>
      <w:r>
        <w:rPr>
          <w:rFonts w:hint="eastAsia" w:ascii="楷体" w:hAnsi="楷体" w:eastAsia="楷体"/>
          <w:color w:val="FF0000"/>
          <w:sz w:val="28"/>
          <w:szCs w:val="28"/>
        </w:rPr>
        <w:t>，说</w:t>
      </w:r>
      <w:r>
        <w:rPr>
          <w:rFonts w:ascii="楷体" w:hAnsi="楷体" w:eastAsia="楷体"/>
          <w:color w:val="FF0000"/>
          <w:sz w:val="28"/>
          <w:szCs w:val="28"/>
        </w:rPr>
        <w:t>明本单位</w:t>
      </w:r>
      <w:r>
        <w:rPr>
          <w:rFonts w:hint="eastAsia" w:ascii="楷体" w:hAnsi="楷体" w:eastAsia="楷体"/>
          <w:color w:val="FF0000"/>
          <w:sz w:val="28"/>
          <w:szCs w:val="28"/>
        </w:rPr>
        <w:t>的数据</w:t>
      </w:r>
      <w:r>
        <w:rPr>
          <w:rFonts w:ascii="楷体" w:hAnsi="楷体" w:eastAsia="楷体"/>
          <w:color w:val="FF0000"/>
          <w:sz w:val="28"/>
          <w:szCs w:val="28"/>
        </w:rPr>
        <w:t>安全</w:t>
      </w:r>
      <w:r>
        <w:rPr>
          <w:rFonts w:hint="eastAsia" w:ascii="楷体" w:hAnsi="楷体" w:eastAsia="楷体"/>
          <w:color w:val="FF0000"/>
          <w:sz w:val="28"/>
          <w:szCs w:val="28"/>
        </w:rPr>
        <w:t>应</w:t>
      </w:r>
      <w:r>
        <w:rPr>
          <w:rFonts w:ascii="楷体" w:hAnsi="楷体" w:eastAsia="楷体"/>
          <w:color w:val="FF0000"/>
          <w:sz w:val="28"/>
          <w:szCs w:val="28"/>
        </w:rPr>
        <w:t>急</w:t>
      </w:r>
      <w:r>
        <w:rPr>
          <w:rFonts w:hint="eastAsia" w:ascii="楷体" w:hAnsi="楷体" w:eastAsia="楷体"/>
          <w:color w:val="FF0000"/>
          <w:sz w:val="28"/>
          <w:szCs w:val="28"/>
        </w:rPr>
        <w:t>处置</w:t>
      </w:r>
      <w:r>
        <w:rPr>
          <w:rFonts w:ascii="楷体" w:hAnsi="楷体" w:eastAsia="楷体"/>
          <w:color w:val="FF0000"/>
          <w:sz w:val="28"/>
          <w:szCs w:val="28"/>
        </w:rPr>
        <w:t>能力</w:t>
      </w:r>
      <w:r>
        <w:rPr>
          <w:rFonts w:hint="eastAsia" w:ascii="楷体" w:hAnsi="楷体" w:eastAsia="楷体"/>
          <w:color w:val="FF0000"/>
          <w:sz w:val="28"/>
          <w:szCs w:val="28"/>
        </w:rPr>
        <w:t>，为开</w:t>
      </w:r>
      <w:r>
        <w:rPr>
          <w:rFonts w:ascii="楷体" w:hAnsi="楷体" w:eastAsia="楷体"/>
          <w:color w:val="FF0000"/>
          <w:sz w:val="28"/>
          <w:szCs w:val="28"/>
        </w:rPr>
        <w:t>展</w:t>
      </w:r>
      <w:r>
        <w:rPr>
          <w:rFonts w:hint="eastAsia" w:ascii="楷体" w:hAnsi="楷体" w:eastAsia="楷体"/>
          <w:color w:val="FF0000"/>
          <w:sz w:val="28"/>
          <w:szCs w:val="28"/>
        </w:rPr>
        <w:t>数据</w:t>
      </w:r>
      <w:r>
        <w:rPr>
          <w:rFonts w:ascii="楷体" w:hAnsi="楷体" w:eastAsia="楷体"/>
          <w:color w:val="FF0000"/>
          <w:sz w:val="28"/>
          <w:szCs w:val="28"/>
        </w:rPr>
        <w:t>安全</w:t>
      </w:r>
      <w:r>
        <w:rPr>
          <w:rFonts w:hint="eastAsia" w:ascii="楷体" w:hAnsi="楷体" w:eastAsia="楷体"/>
          <w:color w:val="FF0000"/>
          <w:sz w:val="28"/>
          <w:szCs w:val="28"/>
        </w:rPr>
        <w:t>支撑</w:t>
      </w:r>
      <w:r>
        <w:rPr>
          <w:rFonts w:ascii="楷体" w:hAnsi="楷体" w:eastAsia="楷体"/>
          <w:color w:val="FF0000"/>
          <w:sz w:val="28"/>
          <w:szCs w:val="28"/>
        </w:rPr>
        <w:t>服务</w:t>
      </w:r>
      <w:r>
        <w:rPr>
          <w:rFonts w:hint="eastAsia" w:ascii="楷体" w:hAnsi="楷体" w:eastAsia="楷体"/>
          <w:color w:val="FF0000"/>
          <w:sz w:val="28"/>
          <w:szCs w:val="28"/>
        </w:rPr>
        <w:t>而</w:t>
      </w:r>
      <w:r>
        <w:rPr>
          <w:rFonts w:ascii="楷体" w:hAnsi="楷体" w:eastAsia="楷体"/>
          <w:color w:val="FF0000"/>
          <w:sz w:val="28"/>
          <w:szCs w:val="28"/>
        </w:rPr>
        <w:t>提供的工作环境、研究或实验环境</w:t>
      </w:r>
      <w:r>
        <w:rPr>
          <w:rFonts w:hint="eastAsia" w:ascii="楷体" w:hAnsi="楷体" w:eastAsia="楷体"/>
          <w:color w:val="FF0000"/>
          <w:sz w:val="28"/>
          <w:szCs w:val="28"/>
        </w:rPr>
        <w:t>、设</w:t>
      </w:r>
      <w:r>
        <w:rPr>
          <w:rFonts w:ascii="楷体" w:hAnsi="楷体" w:eastAsia="楷体"/>
          <w:color w:val="FF0000"/>
          <w:sz w:val="28"/>
          <w:szCs w:val="28"/>
        </w:rPr>
        <w:t>备、安全工具，以及其它必要的</w:t>
      </w:r>
      <w:r>
        <w:rPr>
          <w:rFonts w:hint="eastAsia" w:ascii="楷体" w:hAnsi="楷体" w:eastAsia="楷体"/>
          <w:color w:val="FF0000"/>
          <w:sz w:val="28"/>
          <w:szCs w:val="28"/>
        </w:rPr>
        <w:t>保障</w:t>
      </w:r>
      <w:r>
        <w:rPr>
          <w:rFonts w:ascii="楷体" w:hAnsi="楷体" w:eastAsia="楷体"/>
          <w:color w:val="FF0000"/>
          <w:sz w:val="28"/>
          <w:szCs w:val="28"/>
        </w:rPr>
        <w:t>措施。</w:t>
      </w:r>
      <w:r>
        <w:rPr>
          <w:rFonts w:hint="eastAsia" w:ascii="楷体" w:hAnsi="楷体" w:eastAsia="楷体"/>
          <w:color w:val="FF0000"/>
          <w:sz w:val="28"/>
          <w:szCs w:val="28"/>
        </w:rPr>
        <w:t>请</w:t>
      </w:r>
      <w:r>
        <w:rPr>
          <w:rFonts w:ascii="楷体" w:hAnsi="楷体" w:eastAsia="楷体"/>
          <w:color w:val="FF0000"/>
          <w:sz w:val="28"/>
          <w:szCs w:val="28"/>
        </w:rPr>
        <w:t>以附件形式提供相关证明材料。</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（六）网</w:t>
      </w:r>
      <w:r>
        <w:rPr>
          <w:rFonts w:ascii="黑体" w:hAnsi="黑体" w:eastAsia="黑体"/>
          <w:sz w:val="32"/>
          <w:szCs w:val="32"/>
        </w:rPr>
        <w:t>络安全应急服务</w:t>
      </w:r>
      <w:r>
        <w:rPr>
          <w:rFonts w:hint="eastAsia" w:ascii="黑体" w:hAnsi="黑体" w:eastAsia="黑体"/>
          <w:sz w:val="32"/>
          <w:szCs w:val="32"/>
        </w:rPr>
        <w:t>项目情况</w:t>
      </w:r>
    </w:p>
    <w:p>
      <w:pPr>
        <w:spacing w:line="360" w:lineRule="auto"/>
        <w:ind w:firstLine="560" w:firstLineChars="200"/>
        <w:rPr>
          <w:rFonts w:ascii="楷体" w:hAnsi="楷体" w:eastAsia="楷体"/>
          <w:color w:val="FF0000"/>
          <w:sz w:val="28"/>
          <w:szCs w:val="28"/>
        </w:rPr>
      </w:pPr>
      <w:r>
        <w:rPr>
          <w:rFonts w:hint="eastAsia" w:ascii="楷体" w:hAnsi="楷体" w:eastAsia="楷体"/>
          <w:color w:val="FF0000"/>
          <w:sz w:val="28"/>
          <w:szCs w:val="28"/>
        </w:rPr>
        <w:t>填</w:t>
      </w:r>
      <w:r>
        <w:rPr>
          <w:rFonts w:ascii="楷体" w:hAnsi="楷体" w:eastAsia="楷体"/>
          <w:color w:val="FF0000"/>
          <w:sz w:val="28"/>
          <w:szCs w:val="28"/>
        </w:rPr>
        <w:t>写</w:t>
      </w:r>
      <w:r>
        <w:rPr>
          <w:rFonts w:hint="eastAsia" w:ascii="楷体" w:hAnsi="楷体" w:eastAsia="楷体"/>
          <w:color w:val="FF0000"/>
          <w:sz w:val="28"/>
          <w:szCs w:val="28"/>
        </w:rPr>
        <w:t>说</w:t>
      </w:r>
      <w:r>
        <w:rPr>
          <w:rFonts w:ascii="楷体" w:hAnsi="楷体" w:eastAsia="楷体"/>
          <w:color w:val="FF0000"/>
          <w:sz w:val="28"/>
          <w:szCs w:val="28"/>
        </w:rPr>
        <w:t>明：</w:t>
      </w:r>
      <w:r>
        <w:rPr>
          <w:rFonts w:hint="eastAsia" w:ascii="楷体" w:hAnsi="楷体" w:eastAsia="楷体"/>
          <w:color w:val="FF0000"/>
          <w:sz w:val="28"/>
          <w:szCs w:val="28"/>
        </w:rPr>
        <w:t>请</w:t>
      </w:r>
      <w:r>
        <w:rPr>
          <w:rFonts w:ascii="楷体" w:hAnsi="楷体" w:eastAsia="楷体"/>
          <w:color w:val="FF0000"/>
          <w:sz w:val="28"/>
          <w:szCs w:val="28"/>
        </w:rPr>
        <w:t>说明</w:t>
      </w:r>
      <w:r>
        <w:rPr>
          <w:rFonts w:hint="eastAsia" w:ascii="楷体" w:hAnsi="楷体" w:eastAsia="楷体"/>
          <w:color w:val="FF0000"/>
          <w:sz w:val="28"/>
          <w:szCs w:val="28"/>
        </w:rPr>
        <w:t>本</w:t>
      </w:r>
      <w:r>
        <w:rPr>
          <w:rFonts w:ascii="楷体" w:hAnsi="楷体" w:eastAsia="楷体"/>
          <w:color w:val="FF0000"/>
          <w:sz w:val="28"/>
          <w:szCs w:val="28"/>
        </w:rPr>
        <w:t>单位近3</w:t>
      </w:r>
      <w:r>
        <w:rPr>
          <w:rFonts w:hint="eastAsia" w:ascii="楷体" w:hAnsi="楷体" w:eastAsia="楷体"/>
          <w:color w:val="FF0000"/>
          <w:sz w:val="28"/>
          <w:szCs w:val="28"/>
        </w:rPr>
        <w:t>年</w:t>
      </w:r>
      <w:r>
        <w:rPr>
          <w:rFonts w:ascii="楷体" w:hAnsi="楷体" w:eastAsia="楷体"/>
          <w:color w:val="FF0000"/>
          <w:sz w:val="28"/>
          <w:szCs w:val="28"/>
        </w:rPr>
        <w:t>来</w:t>
      </w:r>
      <w:r>
        <w:rPr>
          <w:rFonts w:hint="eastAsia" w:ascii="楷体" w:hAnsi="楷体" w:eastAsia="楷体"/>
          <w:color w:val="FF0000"/>
          <w:sz w:val="28"/>
          <w:szCs w:val="28"/>
        </w:rPr>
        <w:t>所</w:t>
      </w:r>
      <w:r>
        <w:rPr>
          <w:rFonts w:ascii="楷体" w:hAnsi="楷体" w:eastAsia="楷体"/>
          <w:color w:val="FF0000"/>
          <w:sz w:val="28"/>
          <w:szCs w:val="28"/>
        </w:rPr>
        <w:t>完成的网络安全应急服务相关项目情况</w:t>
      </w:r>
      <w:r>
        <w:rPr>
          <w:rFonts w:hint="eastAsia" w:ascii="楷体" w:hAnsi="楷体" w:eastAsia="楷体"/>
          <w:color w:val="FF0000"/>
          <w:sz w:val="28"/>
          <w:szCs w:val="28"/>
        </w:rPr>
        <w:t>（</w:t>
      </w:r>
      <w:r>
        <w:rPr>
          <w:rFonts w:ascii="楷体" w:hAnsi="楷体" w:eastAsia="楷体"/>
          <w:color w:val="FF0000"/>
          <w:sz w:val="28"/>
          <w:szCs w:val="28"/>
        </w:rPr>
        <w:t>示例</w:t>
      </w:r>
      <w:r>
        <w:rPr>
          <w:rFonts w:hint="eastAsia" w:ascii="楷体" w:hAnsi="楷体" w:eastAsia="楷体"/>
          <w:color w:val="FF0000"/>
          <w:sz w:val="28"/>
          <w:szCs w:val="28"/>
        </w:rPr>
        <w:t>格式附</w:t>
      </w:r>
      <w:r>
        <w:rPr>
          <w:rFonts w:ascii="楷体" w:hAnsi="楷体" w:eastAsia="楷体"/>
          <w:color w:val="FF0000"/>
          <w:sz w:val="28"/>
          <w:szCs w:val="28"/>
        </w:rPr>
        <w:t>后</w:t>
      </w:r>
      <w:r>
        <w:rPr>
          <w:rFonts w:hint="eastAsia" w:ascii="楷体" w:hAnsi="楷体" w:eastAsia="楷体"/>
          <w:color w:val="FF0000"/>
          <w:sz w:val="28"/>
          <w:szCs w:val="28"/>
        </w:rPr>
        <w:t>）</w:t>
      </w:r>
      <w:r>
        <w:rPr>
          <w:rFonts w:ascii="楷体" w:hAnsi="楷体" w:eastAsia="楷体"/>
          <w:color w:val="FF0000"/>
          <w:sz w:val="28"/>
          <w:szCs w:val="28"/>
        </w:rPr>
        <w:t>。</w:t>
      </w:r>
      <w:r>
        <w:rPr>
          <w:rFonts w:hint="eastAsia" w:ascii="楷体" w:hAnsi="楷体" w:eastAsia="楷体"/>
          <w:color w:val="FF0000"/>
          <w:sz w:val="28"/>
          <w:szCs w:val="28"/>
        </w:rPr>
        <w:t>请</w:t>
      </w:r>
      <w:r>
        <w:rPr>
          <w:rFonts w:ascii="楷体" w:hAnsi="楷体" w:eastAsia="楷体"/>
          <w:color w:val="FF0000"/>
          <w:sz w:val="28"/>
          <w:szCs w:val="28"/>
        </w:rPr>
        <w:t>从所列项目中挑选</w:t>
      </w:r>
      <w:r>
        <w:rPr>
          <w:rFonts w:hint="eastAsia" w:ascii="楷体" w:hAnsi="楷体" w:eastAsia="楷体"/>
          <w:color w:val="FF0000"/>
          <w:sz w:val="28"/>
          <w:szCs w:val="28"/>
        </w:rPr>
        <w:t>3至5个</w:t>
      </w:r>
      <w:r>
        <w:rPr>
          <w:rFonts w:ascii="楷体" w:hAnsi="楷体" w:eastAsia="楷体"/>
          <w:color w:val="FF0000"/>
          <w:sz w:val="28"/>
          <w:szCs w:val="28"/>
        </w:rPr>
        <w:t>项目进行详细介绍，</w:t>
      </w:r>
      <w:r>
        <w:rPr>
          <w:rFonts w:hint="eastAsia" w:ascii="楷体" w:hAnsi="楷体" w:eastAsia="楷体"/>
          <w:color w:val="FF0000"/>
          <w:sz w:val="28"/>
          <w:szCs w:val="28"/>
        </w:rPr>
        <w:t>说</w:t>
      </w:r>
      <w:r>
        <w:rPr>
          <w:rFonts w:ascii="楷体" w:hAnsi="楷体" w:eastAsia="楷体"/>
          <w:color w:val="FF0000"/>
          <w:sz w:val="28"/>
          <w:szCs w:val="28"/>
        </w:rPr>
        <w:t>明项目的具体</w:t>
      </w:r>
      <w:r>
        <w:rPr>
          <w:rFonts w:hint="eastAsia" w:ascii="楷体" w:hAnsi="楷体" w:eastAsia="楷体"/>
          <w:color w:val="FF0000"/>
          <w:sz w:val="28"/>
          <w:szCs w:val="28"/>
        </w:rPr>
        <w:t>服务</w:t>
      </w:r>
      <w:r>
        <w:rPr>
          <w:rFonts w:ascii="楷体" w:hAnsi="楷体" w:eastAsia="楷体"/>
          <w:color w:val="FF0000"/>
          <w:sz w:val="28"/>
          <w:szCs w:val="28"/>
        </w:rPr>
        <w:t>内容、</w:t>
      </w:r>
      <w:r>
        <w:rPr>
          <w:rFonts w:hint="eastAsia" w:ascii="楷体" w:hAnsi="楷体" w:eastAsia="楷体"/>
          <w:color w:val="FF0000"/>
          <w:sz w:val="28"/>
          <w:szCs w:val="28"/>
        </w:rPr>
        <w:t>合</w:t>
      </w:r>
      <w:r>
        <w:rPr>
          <w:rFonts w:ascii="楷体" w:hAnsi="楷体" w:eastAsia="楷体"/>
          <w:color w:val="FF0000"/>
          <w:sz w:val="28"/>
          <w:szCs w:val="28"/>
        </w:rPr>
        <w:t>同金额</w:t>
      </w:r>
      <w:r>
        <w:rPr>
          <w:rFonts w:hint="eastAsia" w:ascii="楷体" w:hAnsi="楷体" w:eastAsia="楷体"/>
          <w:color w:val="FF0000"/>
          <w:sz w:val="28"/>
          <w:szCs w:val="28"/>
        </w:rPr>
        <w:t>（如果</w:t>
      </w:r>
      <w:r>
        <w:rPr>
          <w:rFonts w:ascii="楷体" w:hAnsi="楷体" w:eastAsia="楷体"/>
          <w:color w:val="FF0000"/>
          <w:sz w:val="28"/>
          <w:szCs w:val="28"/>
        </w:rPr>
        <w:t>应急服务</w:t>
      </w:r>
      <w:r>
        <w:rPr>
          <w:rFonts w:hint="eastAsia" w:ascii="楷体" w:hAnsi="楷体" w:eastAsia="楷体"/>
          <w:color w:val="FF0000"/>
          <w:sz w:val="28"/>
          <w:szCs w:val="28"/>
        </w:rPr>
        <w:t>内容</w:t>
      </w:r>
      <w:r>
        <w:rPr>
          <w:rFonts w:ascii="楷体" w:hAnsi="楷体" w:eastAsia="楷体"/>
          <w:color w:val="FF0000"/>
          <w:sz w:val="28"/>
          <w:szCs w:val="28"/>
        </w:rPr>
        <w:t>是</w:t>
      </w:r>
      <w:r>
        <w:rPr>
          <w:rFonts w:hint="eastAsia" w:ascii="楷体" w:hAnsi="楷体" w:eastAsia="楷体"/>
          <w:color w:val="FF0000"/>
          <w:sz w:val="28"/>
          <w:szCs w:val="28"/>
        </w:rPr>
        <w:t>作</w:t>
      </w:r>
      <w:r>
        <w:rPr>
          <w:rFonts w:ascii="楷体" w:hAnsi="楷体" w:eastAsia="楷体"/>
          <w:color w:val="FF0000"/>
          <w:sz w:val="28"/>
          <w:szCs w:val="28"/>
        </w:rPr>
        <w:t>为</w:t>
      </w:r>
      <w:r>
        <w:rPr>
          <w:rFonts w:hint="eastAsia" w:ascii="楷体" w:hAnsi="楷体" w:eastAsia="楷体"/>
          <w:color w:val="FF0000"/>
          <w:sz w:val="28"/>
          <w:szCs w:val="28"/>
        </w:rPr>
        <w:t>某</w:t>
      </w:r>
      <w:r>
        <w:rPr>
          <w:rFonts w:ascii="楷体" w:hAnsi="楷体" w:eastAsia="楷体"/>
          <w:color w:val="FF0000"/>
          <w:sz w:val="28"/>
          <w:szCs w:val="28"/>
        </w:rPr>
        <w:t>个项目的一部分，</w:t>
      </w:r>
      <w:r>
        <w:rPr>
          <w:rFonts w:hint="eastAsia" w:ascii="楷体" w:hAnsi="楷体" w:eastAsia="楷体"/>
          <w:color w:val="FF0000"/>
          <w:sz w:val="28"/>
          <w:szCs w:val="28"/>
        </w:rPr>
        <w:t>则</w:t>
      </w:r>
      <w:r>
        <w:rPr>
          <w:rFonts w:ascii="楷体" w:hAnsi="楷体" w:eastAsia="楷体"/>
          <w:color w:val="FF0000"/>
          <w:sz w:val="28"/>
          <w:szCs w:val="28"/>
        </w:rPr>
        <w:t>应单独标明</w:t>
      </w:r>
      <w:r>
        <w:rPr>
          <w:rFonts w:hint="eastAsia" w:ascii="楷体" w:hAnsi="楷体" w:eastAsia="楷体"/>
          <w:color w:val="FF0000"/>
          <w:sz w:val="28"/>
          <w:szCs w:val="28"/>
        </w:rPr>
        <w:t>应</w:t>
      </w:r>
      <w:r>
        <w:rPr>
          <w:rFonts w:ascii="楷体" w:hAnsi="楷体" w:eastAsia="楷体"/>
          <w:color w:val="FF0000"/>
          <w:sz w:val="28"/>
          <w:szCs w:val="28"/>
        </w:rPr>
        <w:t>急服务金额</w:t>
      </w:r>
      <w:r>
        <w:rPr>
          <w:rFonts w:hint="eastAsia" w:ascii="楷体" w:hAnsi="楷体" w:eastAsia="楷体"/>
          <w:color w:val="FF0000"/>
          <w:sz w:val="28"/>
          <w:szCs w:val="28"/>
        </w:rPr>
        <w:t>）、</w:t>
      </w:r>
      <w:r>
        <w:rPr>
          <w:rFonts w:ascii="楷体" w:hAnsi="楷体" w:eastAsia="楷体"/>
          <w:color w:val="FF0000"/>
          <w:sz w:val="28"/>
          <w:szCs w:val="28"/>
        </w:rPr>
        <w:t>项目完成情况</w:t>
      </w:r>
      <w:r>
        <w:rPr>
          <w:rFonts w:hint="eastAsia" w:ascii="楷体" w:hAnsi="楷体" w:eastAsia="楷体"/>
          <w:color w:val="FF0000"/>
          <w:sz w:val="28"/>
          <w:szCs w:val="28"/>
        </w:rPr>
        <w:t>。并</w:t>
      </w:r>
      <w:r>
        <w:rPr>
          <w:rFonts w:ascii="楷体" w:hAnsi="楷体" w:eastAsia="楷体"/>
          <w:color w:val="FF0000"/>
          <w:sz w:val="28"/>
          <w:szCs w:val="28"/>
        </w:rPr>
        <w:t>从</w:t>
      </w:r>
      <w:r>
        <w:rPr>
          <w:rFonts w:hint="eastAsia" w:ascii="楷体" w:hAnsi="楷体" w:eastAsia="楷体"/>
          <w:color w:val="FF0000"/>
          <w:sz w:val="28"/>
          <w:szCs w:val="28"/>
        </w:rPr>
        <w:t>上</w:t>
      </w:r>
      <w:r>
        <w:rPr>
          <w:rFonts w:ascii="楷体" w:hAnsi="楷体" w:eastAsia="楷体"/>
          <w:color w:val="FF0000"/>
          <w:sz w:val="28"/>
          <w:szCs w:val="28"/>
        </w:rPr>
        <w:t>述项目中</w:t>
      </w:r>
      <w:r>
        <w:rPr>
          <w:rFonts w:hint="eastAsia" w:ascii="楷体" w:hAnsi="楷体" w:eastAsia="楷体"/>
          <w:color w:val="FF0000"/>
          <w:sz w:val="28"/>
          <w:szCs w:val="28"/>
        </w:rPr>
        <w:t>，</w:t>
      </w:r>
      <w:r>
        <w:rPr>
          <w:rFonts w:ascii="楷体" w:hAnsi="楷体" w:eastAsia="楷体"/>
          <w:color w:val="FF0000"/>
          <w:sz w:val="28"/>
          <w:szCs w:val="28"/>
        </w:rPr>
        <w:t>各挑选</w:t>
      </w:r>
      <w:r>
        <w:rPr>
          <w:rFonts w:hint="eastAsia" w:ascii="楷体" w:hAnsi="楷体" w:eastAsia="楷体"/>
          <w:color w:val="FF0000"/>
          <w:sz w:val="28"/>
          <w:szCs w:val="28"/>
        </w:rPr>
        <w:t>1个</w:t>
      </w:r>
      <w:r>
        <w:rPr>
          <w:rFonts w:ascii="楷体" w:hAnsi="楷体" w:eastAsia="楷体"/>
          <w:color w:val="FF0000"/>
          <w:sz w:val="28"/>
          <w:szCs w:val="28"/>
        </w:rPr>
        <w:t>具体的网络安全应急处置案例，详细介绍该案例的具体情况、应急响应处理流程、各环节采用的处置方式</w:t>
      </w:r>
      <w:r>
        <w:rPr>
          <w:rFonts w:hint="eastAsia" w:ascii="楷体" w:hAnsi="楷体" w:eastAsia="楷体"/>
          <w:color w:val="FF0000"/>
          <w:sz w:val="28"/>
          <w:szCs w:val="28"/>
        </w:rPr>
        <w:t>、</w:t>
      </w:r>
      <w:r>
        <w:rPr>
          <w:rFonts w:ascii="楷体" w:hAnsi="楷体" w:eastAsia="楷体"/>
          <w:color w:val="FF0000"/>
          <w:sz w:val="28"/>
          <w:szCs w:val="28"/>
        </w:rPr>
        <w:t>工具和措施。</w:t>
      </w:r>
      <w:r>
        <w:rPr>
          <w:rFonts w:hint="eastAsia" w:ascii="楷体" w:hAnsi="楷体" w:eastAsia="楷体"/>
          <w:color w:val="FF0000"/>
          <w:sz w:val="28"/>
          <w:szCs w:val="28"/>
        </w:rPr>
        <w:t>此</w:t>
      </w:r>
      <w:r>
        <w:rPr>
          <w:rFonts w:ascii="楷体" w:hAnsi="楷体" w:eastAsia="楷体"/>
          <w:color w:val="FF0000"/>
          <w:sz w:val="28"/>
          <w:szCs w:val="28"/>
        </w:rPr>
        <w:t>外，还</w:t>
      </w:r>
      <w:r>
        <w:rPr>
          <w:rFonts w:hint="eastAsia" w:ascii="楷体" w:hAnsi="楷体" w:eastAsia="楷体"/>
          <w:color w:val="FF0000"/>
          <w:sz w:val="28"/>
          <w:szCs w:val="28"/>
        </w:rPr>
        <w:t>可以</w:t>
      </w:r>
      <w:r>
        <w:rPr>
          <w:rFonts w:ascii="楷体" w:hAnsi="楷体" w:eastAsia="楷体"/>
          <w:color w:val="FF0000"/>
          <w:sz w:val="28"/>
          <w:szCs w:val="28"/>
        </w:rPr>
        <w:t>从日常参与的涉及全国或</w:t>
      </w:r>
      <w:r>
        <w:rPr>
          <w:rFonts w:hint="eastAsia" w:ascii="楷体" w:hAnsi="楷体" w:eastAsia="楷体"/>
          <w:color w:val="FF0000"/>
          <w:sz w:val="28"/>
          <w:szCs w:val="28"/>
        </w:rPr>
        <w:t>部分</w:t>
      </w:r>
      <w:r>
        <w:rPr>
          <w:rFonts w:ascii="楷体" w:hAnsi="楷体" w:eastAsia="楷体"/>
          <w:color w:val="FF0000"/>
          <w:sz w:val="28"/>
          <w:szCs w:val="28"/>
        </w:rPr>
        <w:t>地区的重大</w:t>
      </w:r>
      <w:r>
        <w:rPr>
          <w:rFonts w:hint="eastAsia" w:ascii="楷体" w:hAnsi="楷体" w:eastAsia="楷体"/>
          <w:color w:val="FF0000"/>
          <w:sz w:val="28"/>
          <w:szCs w:val="28"/>
        </w:rPr>
        <w:t>网</w:t>
      </w:r>
      <w:r>
        <w:rPr>
          <w:rFonts w:ascii="楷体" w:hAnsi="楷体" w:eastAsia="楷体"/>
          <w:color w:val="FF0000"/>
          <w:sz w:val="28"/>
          <w:szCs w:val="28"/>
        </w:rPr>
        <w:t>络安全事件应急处置中挑选</w:t>
      </w:r>
      <w:r>
        <w:rPr>
          <w:rFonts w:hint="eastAsia" w:ascii="楷体" w:hAnsi="楷体" w:eastAsia="楷体"/>
          <w:color w:val="FF0000"/>
          <w:sz w:val="28"/>
          <w:szCs w:val="28"/>
        </w:rPr>
        <w:t>1至2个</w:t>
      </w:r>
      <w:r>
        <w:rPr>
          <w:rFonts w:ascii="楷体" w:hAnsi="楷体" w:eastAsia="楷体"/>
          <w:color w:val="FF0000"/>
          <w:sz w:val="28"/>
          <w:szCs w:val="28"/>
        </w:rPr>
        <w:t>例</w:t>
      </w:r>
      <w:r>
        <w:rPr>
          <w:rFonts w:hint="eastAsia" w:ascii="楷体" w:hAnsi="楷体" w:eastAsia="楷体"/>
          <w:color w:val="FF0000"/>
          <w:sz w:val="28"/>
          <w:szCs w:val="28"/>
        </w:rPr>
        <w:t>子</w:t>
      </w:r>
      <w:r>
        <w:rPr>
          <w:rFonts w:ascii="楷体" w:hAnsi="楷体" w:eastAsia="楷体"/>
          <w:color w:val="FF0000"/>
          <w:sz w:val="28"/>
          <w:szCs w:val="28"/>
        </w:rPr>
        <w:t>进行详细介绍。</w:t>
      </w:r>
    </w:p>
    <w:p>
      <w:pPr>
        <w:spacing w:line="360" w:lineRule="auto"/>
        <w:ind w:firstLine="560" w:firstLineChars="200"/>
        <w:rPr>
          <w:rFonts w:ascii="楷体" w:hAnsi="楷体" w:eastAsia="楷体"/>
          <w:color w:val="FF0000"/>
          <w:sz w:val="28"/>
          <w:szCs w:val="28"/>
        </w:rPr>
      </w:pPr>
      <w:r>
        <w:rPr>
          <w:rFonts w:hint="eastAsia" w:ascii="楷体" w:hAnsi="楷体" w:eastAsia="楷体"/>
          <w:color w:val="FF0000"/>
          <w:sz w:val="28"/>
          <w:szCs w:val="28"/>
        </w:rPr>
        <w:t>请</w:t>
      </w:r>
      <w:r>
        <w:rPr>
          <w:rFonts w:ascii="楷体" w:hAnsi="楷体" w:eastAsia="楷体"/>
          <w:color w:val="FF0000"/>
          <w:sz w:val="28"/>
          <w:szCs w:val="28"/>
        </w:rPr>
        <w:t>以附件形式提供</w:t>
      </w:r>
      <w:r>
        <w:rPr>
          <w:rFonts w:hint="eastAsia" w:ascii="楷体" w:hAnsi="楷体" w:eastAsia="楷体"/>
          <w:color w:val="FF0000"/>
          <w:sz w:val="28"/>
          <w:szCs w:val="28"/>
        </w:rPr>
        <w:t>所挑选</w:t>
      </w:r>
      <w:r>
        <w:rPr>
          <w:rFonts w:ascii="楷体" w:hAnsi="楷体" w:eastAsia="楷体"/>
          <w:color w:val="FF0000"/>
          <w:sz w:val="28"/>
          <w:szCs w:val="28"/>
        </w:rPr>
        <w:t>项目</w:t>
      </w:r>
      <w:r>
        <w:rPr>
          <w:rFonts w:hint="eastAsia" w:ascii="楷体" w:hAnsi="楷体" w:eastAsia="楷体"/>
          <w:color w:val="FF0000"/>
          <w:sz w:val="28"/>
          <w:szCs w:val="28"/>
        </w:rPr>
        <w:t>的</w:t>
      </w:r>
      <w:r>
        <w:rPr>
          <w:rFonts w:ascii="楷体" w:hAnsi="楷体" w:eastAsia="楷体"/>
          <w:color w:val="FF0000"/>
          <w:sz w:val="28"/>
          <w:szCs w:val="28"/>
        </w:rPr>
        <w:t>合作协议关键页</w:t>
      </w:r>
      <w:r>
        <w:rPr>
          <w:rFonts w:hint="eastAsia" w:ascii="楷体" w:hAnsi="楷体" w:eastAsia="楷体"/>
          <w:color w:val="FF0000"/>
          <w:sz w:val="28"/>
          <w:szCs w:val="28"/>
        </w:rPr>
        <w:t>证</w:t>
      </w:r>
      <w:r>
        <w:rPr>
          <w:rFonts w:ascii="楷体" w:hAnsi="楷体" w:eastAsia="楷体"/>
          <w:color w:val="FF0000"/>
          <w:sz w:val="28"/>
          <w:szCs w:val="28"/>
        </w:rPr>
        <w:t>明</w:t>
      </w:r>
      <w:r>
        <w:rPr>
          <w:rFonts w:hint="eastAsia" w:ascii="楷体" w:hAnsi="楷体" w:eastAsia="楷体"/>
          <w:color w:val="FF0000"/>
          <w:sz w:val="28"/>
          <w:szCs w:val="28"/>
        </w:rPr>
        <w:t>，</w:t>
      </w:r>
      <w:r>
        <w:rPr>
          <w:rFonts w:ascii="楷体" w:hAnsi="楷体" w:eastAsia="楷体"/>
          <w:color w:val="FF0000"/>
          <w:sz w:val="28"/>
          <w:szCs w:val="28"/>
        </w:rPr>
        <w:t>以及开展相关工</w:t>
      </w:r>
      <w:r>
        <w:rPr>
          <w:rFonts w:hint="eastAsia" w:ascii="楷体" w:hAnsi="楷体" w:eastAsia="楷体"/>
          <w:color w:val="FF0000"/>
          <w:sz w:val="28"/>
          <w:szCs w:val="28"/>
        </w:rPr>
        <w:t>作</w:t>
      </w:r>
      <w:r>
        <w:rPr>
          <w:rFonts w:ascii="楷体" w:hAnsi="楷体" w:eastAsia="楷体"/>
          <w:color w:val="FF0000"/>
          <w:sz w:val="28"/>
          <w:szCs w:val="28"/>
        </w:rPr>
        <w:t>的证明材料等。</w:t>
      </w:r>
    </w:p>
    <w:p>
      <w:pPr>
        <w:spacing w:line="360" w:lineRule="auto"/>
        <w:jc w:val="center"/>
        <w:rPr>
          <w:rFonts w:ascii="宋体"/>
          <w:b/>
          <w:szCs w:val="21"/>
        </w:rPr>
      </w:pPr>
      <w:r>
        <w:rPr>
          <w:rFonts w:hint="eastAsia" w:ascii="宋体"/>
          <w:b/>
          <w:szCs w:val="21"/>
        </w:rPr>
        <w:t>表</w:t>
      </w:r>
      <w:r>
        <w:rPr>
          <w:rFonts w:ascii="宋体"/>
          <w:b/>
          <w:szCs w:val="21"/>
        </w:rPr>
        <w:t>：</w:t>
      </w:r>
      <w:r>
        <w:rPr>
          <w:rFonts w:hint="eastAsia" w:ascii="宋体"/>
          <w:b/>
          <w:szCs w:val="21"/>
        </w:rPr>
        <w:t>申请</w:t>
      </w:r>
      <w:r>
        <w:rPr>
          <w:rFonts w:ascii="宋体"/>
          <w:b/>
          <w:szCs w:val="21"/>
        </w:rPr>
        <w:t>单位网络安全服务项目汇总表（近三年）</w:t>
      </w:r>
    </w:p>
    <w:tbl>
      <w:tblPr>
        <w:tblStyle w:val="5"/>
        <w:tblW w:w="95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1134"/>
        <w:gridCol w:w="746"/>
        <w:gridCol w:w="1192"/>
        <w:gridCol w:w="1176"/>
        <w:gridCol w:w="1341"/>
        <w:gridCol w:w="1107"/>
        <w:gridCol w:w="1107"/>
        <w:gridCol w:w="1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710" w:type="dxa"/>
            <w:vAlign w:val="center"/>
          </w:tcPr>
          <w:p>
            <w:pPr>
              <w:jc w:val="center"/>
              <w:rPr>
                <w:rFonts w:ascii="宋体" w:hAnsi="宋体"/>
                <w:b/>
                <w:szCs w:val="21"/>
              </w:rPr>
            </w:pPr>
            <w:r>
              <w:rPr>
                <w:rFonts w:hint="eastAsia" w:ascii="宋体" w:hAnsi="宋体"/>
                <w:b/>
                <w:szCs w:val="21"/>
              </w:rPr>
              <w:t>序号</w:t>
            </w:r>
          </w:p>
        </w:tc>
        <w:tc>
          <w:tcPr>
            <w:tcW w:w="1134" w:type="dxa"/>
            <w:vAlign w:val="center"/>
          </w:tcPr>
          <w:p>
            <w:pPr>
              <w:jc w:val="center"/>
              <w:rPr>
                <w:rFonts w:ascii="宋体" w:hAnsi="宋体"/>
                <w:b/>
                <w:szCs w:val="21"/>
              </w:rPr>
            </w:pPr>
            <w:r>
              <w:rPr>
                <w:rFonts w:hint="eastAsia" w:ascii="宋体" w:hAnsi="宋体"/>
                <w:b/>
                <w:szCs w:val="21"/>
              </w:rPr>
              <w:t>项目名称</w:t>
            </w:r>
          </w:p>
        </w:tc>
        <w:tc>
          <w:tcPr>
            <w:tcW w:w="746" w:type="dxa"/>
            <w:vAlign w:val="center"/>
          </w:tcPr>
          <w:p>
            <w:pPr>
              <w:jc w:val="center"/>
              <w:rPr>
                <w:rFonts w:ascii="宋体" w:hAnsi="宋体"/>
                <w:b/>
                <w:szCs w:val="21"/>
              </w:rPr>
            </w:pPr>
            <w:r>
              <w:rPr>
                <w:rFonts w:hint="eastAsia" w:ascii="宋体" w:hAnsi="宋体"/>
                <w:b/>
                <w:szCs w:val="21"/>
              </w:rPr>
              <w:t>客户名称</w:t>
            </w:r>
          </w:p>
        </w:tc>
        <w:tc>
          <w:tcPr>
            <w:tcW w:w="1192" w:type="dxa"/>
            <w:vAlign w:val="center"/>
          </w:tcPr>
          <w:p>
            <w:pPr>
              <w:jc w:val="center"/>
              <w:rPr>
                <w:rFonts w:ascii="宋体" w:hAnsi="宋体"/>
                <w:b/>
                <w:szCs w:val="21"/>
              </w:rPr>
            </w:pPr>
            <w:r>
              <w:rPr>
                <w:rFonts w:hint="eastAsia" w:ascii="宋体" w:hAnsi="宋体"/>
                <w:b/>
                <w:szCs w:val="21"/>
              </w:rPr>
              <w:t>服务类别</w:t>
            </w:r>
          </w:p>
        </w:tc>
        <w:tc>
          <w:tcPr>
            <w:tcW w:w="1176" w:type="dxa"/>
            <w:vAlign w:val="center"/>
          </w:tcPr>
          <w:p>
            <w:pPr>
              <w:jc w:val="center"/>
              <w:rPr>
                <w:rFonts w:ascii="宋体" w:hAnsi="宋体"/>
                <w:b/>
                <w:szCs w:val="21"/>
              </w:rPr>
            </w:pPr>
            <w:r>
              <w:rPr>
                <w:rFonts w:hint="eastAsia" w:ascii="宋体" w:hAnsi="宋体"/>
                <w:b/>
                <w:szCs w:val="21"/>
              </w:rPr>
              <w:t>合同金额</w:t>
            </w:r>
          </w:p>
        </w:tc>
        <w:tc>
          <w:tcPr>
            <w:tcW w:w="1341" w:type="dxa"/>
            <w:vAlign w:val="center"/>
          </w:tcPr>
          <w:p>
            <w:pPr>
              <w:jc w:val="center"/>
              <w:rPr>
                <w:rFonts w:ascii="宋体" w:hAnsi="宋体"/>
                <w:b/>
                <w:szCs w:val="21"/>
              </w:rPr>
            </w:pPr>
            <w:r>
              <w:rPr>
                <w:rFonts w:hint="eastAsia" w:ascii="宋体" w:hAnsi="宋体"/>
                <w:b/>
                <w:szCs w:val="21"/>
              </w:rPr>
              <w:t>应</w:t>
            </w:r>
            <w:r>
              <w:rPr>
                <w:rFonts w:ascii="宋体" w:hAnsi="宋体"/>
                <w:b/>
                <w:szCs w:val="21"/>
              </w:rPr>
              <w:t>急服务内容金额</w:t>
            </w:r>
          </w:p>
        </w:tc>
        <w:tc>
          <w:tcPr>
            <w:tcW w:w="1107" w:type="dxa"/>
            <w:vAlign w:val="center"/>
          </w:tcPr>
          <w:p>
            <w:pPr>
              <w:jc w:val="center"/>
              <w:rPr>
                <w:rFonts w:ascii="宋体" w:hAnsi="宋体"/>
                <w:b/>
                <w:szCs w:val="21"/>
              </w:rPr>
            </w:pPr>
            <w:r>
              <w:rPr>
                <w:rFonts w:hint="eastAsia" w:ascii="宋体" w:hAnsi="宋体"/>
                <w:b/>
                <w:szCs w:val="21"/>
              </w:rPr>
              <w:t>主</w:t>
            </w:r>
            <w:r>
              <w:rPr>
                <w:rFonts w:ascii="宋体" w:hAnsi="宋体"/>
                <w:b/>
                <w:szCs w:val="21"/>
              </w:rPr>
              <w:t>要服务内容</w:t>
            </w:r>
          </w:p>
        </w:tc>
        <w:tc>
          <w:tcPr>
            <w:tcW w:w="1107" w:type="dxa"/>
            <w:vAlign w:val="center"/>
          </w:tcPr>
          <w:p>
            <w:pPr>
              <w:jc w:val="center"/>
              <w:rPr>
                <w:rFonts w:ascii="宋体" w:hAnsi="宋体"/>
                <w:b/>
                <w:szCs w:val="21"/>
              </w:rPr>
            </w:pPr>
            <w:r>
              <w:rPr>
                <w:rFonts w:hint="eastAsia" w:ascii="宋体" w:hAnsi="宋体"/>
                <w:b/>
                <w:szCs w:val="21"/>
              </w:rPr>
              <w:t>合同签订时间</w:t>
            </w:r>
          </w:p>
        </w:tc>
        <w:tc>
          <w:tcPr>
            <w:tcW w:w="1018" w:type="dxa"/>
            <w:vAlign w:val="center"/>
          </w:tcPr>
          <w:p>
            <w:pPr>
              <w:jc w:val="center"/>
              <w:rPr>
                <w:rFonts w:ascii="宋体" w:hAnsi="宋体"/>
                <w:b/>
                <w:szCs w:val="21"/>
              </w:rPr>
            </w:pPr>
            <w:r>
              <w:rPr>
                <w:rFonts w:hint="eastAsia" w:ascii="宋体" w:hAnsi="宋体"/>
                <w:b/>
                <w:szCs w:val="21"/>
              </w:rPr>
              <w:t>项目验收时间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710" w:type="dxa"/>
            <w:vAlign w:val="center"/>
          </w:tcPr>
          <w:p>
            <w:pPr>
              <w:numPr>
                <w:ilvl w:val="0"/>
                <w:numId w:val="4"/>
              </w:numPr>
              <w:rPr>
                <w:rFonts w:ascii="宋体" w:hAnsi="宋体"/>
                <w:szCs w:val="21"/>
              </w:rPr>
            </w:pPr>
          </w:p>
        </w:tc>
        <w:tc>
          <w:tcPr>
            <w:tcW w:w="1134" w:type="dxa"/>
          </w:tcPr>
          <w:p>
            <w:pPr>
              <w:rPr>
                <w:rFonts w:ascii="宋体" w:hAnsi="宋体"/>
                <w:szCs w:val="21"/>
              </w:rPr>
            </w:pPr>
          </w:p>
        </w:tc>
        <w:tc>
          <w:tcPr>
            <w:tcW w:w="746" w:type="dxa"/>
          </w:tcPr>
          <w:p>
            <w:pPr>
              <w:rPr>
                <w:rFonts w:ascii="宋体" w:hAnsi="宋体"/>
                <w:szCs w:val="21"/>
              </w:rPr>
            </w:pPr>
          </w:p>
        </w:tc>
        <w:tc>
          <w:tcPr>
            <w:tcW w:w="1192" w:type="dxa"/>
          </w:tcPr>
          <w:p>
            <w:pPr>
              <w:rPr>
                <w:rFonts w:ascii="宋体" w:hAnsi="宋体"/>
                <w:szCs w:val="21"/>
              </w:rPr>
            </w:pPr>
          </w:p>
        </w:tc>
        <w:tc>
          <w:tcPr>
            <w:tcW w:w="1176" w:type="dxa"/>
          </w:tcPr>
          <w:p>
            <w:pPr>
              <w:rPr>
                <w:rFonts w:ascii="宋体" w:hAnsi="宋体"/>
                <w:szCs w:val="21"/>
              </w:rPr>
            </w:pPr>
          </w:p>
        </w:tc>
        <w:tc>
          <w:tcPr>
            <w:tcW w:w="1341" w:type="dxa"/>
          </w:tcPr>
          <w:p>
            <w:pPr>
              <w:rPr>
                <w:rFonts w:ascii="宋体" w:hAnsi="宋体"/>
                <w:szCs w:val="21"/>
              </w:rPr>
            </w:pPr>
          </w:p>
        </w:tc>
        <w:tc>
          <w:tcPr>
            <w:tcW w:w="1107" w:type="dxa"/>
          </w:tcPr>
          <w:p>
            <w:pPr>
              <w:rPr>
                <w:rFonts w:ascii="宋体" w:hAnsi="宋体"/>
                <w:szCs w:val="21"/>
              </w:rPr>
            </w:pPr>
          </w:p>
        </w:tc>
        <w:tc>
          <w:tcPr>
            <w:tcW w:w="1107" w:type="dxa"/>
          </w:tcPr>
          <w:p>
            <w:pPr>
              <w:rPr>
                <w:rFonts w:ascii="宋体" w:hAnsi="宋体"/>
                <w:szCs w:val="21"/>
              </w:rPr>
            </w:pPr>
          </w:p>
        </w:tc>
        <w:tc>
          <w:tcPr>
            <w:tcW w:w="1018"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710" w:type="dxa"/>
            <w:vAlign w:val="center"/>
          </w:tcPr>
          <w:p>
            <w:pPr>
              <w:numPr>
                <w:ilvl w:val="0"/>
                <w:numId w:val="4"/>
              </w:numPr>
              <w:rPr>
                <w:rFonts w:ascii="宋体" w:hAnsi="宋体"/>
                <w:szCs w:val="21"/>
              </w:rPr>
            </w:pPr>
          </w:p>
        </w:tc>
        <w:tc>
          <w:tcPr>
            <w:tcW w:w="1134" w:type="dxa"/>
          </w:tcPr>
          <w:p>
            <w:pPr>
              <w:rPr>
                <w:rFonts w:ascii="宋体" w:hAnsi="宋体"/>
                <w:szCs w:val="21"/>
              </w:rPr>
            </w:pPr>
          </w:p>
        </w:tc>
        <w:tc>
          <w:tcPr>
            <w:tcW w:w="746" w:type="dxa"/>
          </w:tcPr>
          <w:p>
            <w:pPr>
              <w:rPr>
                <w:rFonts w:ascii="宋体" w:hAnsi="宋体"/>
                <w:szCs w:val="21"/>
              </w:rPr>
            </w:pPr>
          </w:p>
        </w:tc>
        <w:tc>
          <w:tcPr>
            <w:tcW w:w="1192" w:type="dxa"/>
          </w:tcPr>
          <w:p>
            <w:pPr>
              <w:rPr>
                <w:rFonts w:ascii="宋体" w:hAnsi="宋体"/>
                <w:szCs w:val="21"/>
              </w:rPr>
            </w:pPr>
          </w:p>
        </w:tc>
        <w:tc>
          <w:tcPr>
            <w:tcW w:w="1176" w:type="dxa"/>
          </w:tcPr>
          <w:p>
            <w:pPr>
              <w:rPr>
                <w:rFonts w:ascii="宋体" w:hAnsi="宋体"/>
                <w:szCs w:val="21"/>
              </w:rPr>
            </w:pPr>
          </w:p>
        </w:tc>
        <w:tc>
          <w:tcPr>
            <w:tcW w:w="1341" w:type="dxa"/>
          </w:tcPr>
          <w:p>
            <w:pPr>
              <w:rPr>
                <w:rFonts w:ascii="宋体" w:hAnsi="宋体"/>
                <w:szCs w:val="21"/>
              </w:rPr>
            </w:pPr>
          </w:p>
        </w:tc>
        <w:tc>
          <w:tcPr>
            <w:tcW w:w="1107" w:type="dxa"/>
          </w:tcPr>
          <w:p>
            <w:pPr>
              <w:rPr>
                <w:rFonts w:ascii="宋体" w:hAnsi="宋体"/>
                <w:szCs w:val="21"/>
              </w:rPr>
            </w:pPr>
          </w:p>
        </w:tc>
        <w:tc>
          <w:tcPr>
            <w:tcW w:w="1107" w:type="dxa"/>
          </w:tcPr>
          <w:p>
            <w:pPr>
              <w:rPr>
                <w:rFonts w:ascii="宋体" w:hAnsi="宋体"/>
                <w:szCs w:val="21"/>
              </w:rPr>
            </w:pPr>
          </w:p>
        </w:tc>
        <w:tc>
          <w:tcPr>
            <w:tcW w:w="1018"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710" w:type="dxa"/>
            <w:vAlign w:val="center"/>
          </w:tcPr>
          <w:p>
            <w:pPr>
              <w:numPr>
                <w:ilvl w:val="0"/>
                <w:numId w:val="4"/>
              </w:numPr>
              <w:rPr>
                <w:rFonts w:ascii="宋体" w:hAnsi="宋体"/>
                <w:szCs w:val="21"/>
              </w:rPr>
            </w:pPr>
          </w:p>
        </w:tc>
        <w:tc>
          <w:tcPr>
            <w:tcW w:w="1134" w:type="dxa"/>
          </w:tcPr>
          <w:p>
            <w:pPr>
              <w:rPr>
                <w:rFonts w:ascii="宋体" w:hAnsi="宋体"/>
                <w:szCs w:val="21"/>
              </w:rPr>
            </w:pPr>
          </w:p>
        </w:tc>
        <w:tc>
          <w:tcPr>
            <w:tcW w:w="746" w:type="dxa"/>
          </w:tcPr>
          <w:p>
            <w:pPr>
              <w:rPr>
                <w:rFonts w:ascii="宋体" w:hAnsi="宋体"/>
                <w:szCs w:val="21"/>
              </w:rPr>
            </w:pPr>
          </w:p>
        </w:tc>
        <w:tc>
          <w:tcPr>
            <w:tcW w:w="1192" w:type="dxa"/>
          </w:tcPr>
          <w:p>
            <w:pPr>
              <w:rPr>
                <w:rFonts w:ascii="宋体" w:hAnsi="宋体"/>
                <w:szCs w:val="21"/>
              </w:rPr>
            </w:pPr>
          </w:p>
        </w:tc>
        <w:tc>
          <w:tcPr>
            <w:tcW w:w="1176" w:type="dxa"/>
          </w:tcPr>
          <w:p>
            <w:pPr>
              <w:rPr>
                <w:rFonts w:ascii="宋体" w:hAnsi="宋体"/>
                <w:szCs w:val="21"/>
              </w:rPr>
            </w:pPr>
          </w:p>
        </w:tc>
        <w:tc>
          <w:tcPr>
            <w:tcW w:w="1341" w:type="dxa"/>
          </w:tcPr>
          <w:p>
            <w:pPr>
              <w:rPr>
                <w:rFonts w:ascii="宋体" w:hAnsi="宋体"/>
                <w:szCs w:val="21"/>
              </w:rPr>
            </w:pPr>
          </w:p>
        </w:tc>
        <w:tc>
          <w:tcPr>
            <w:tcW w:w="1107" w:type="dxa"/>
          </w:tcPr>
          <w:p>
            <w:pPr>
              <w:rPr>
                <w:rFonts w:ascii="宋体" w:hAnsi="宋体"/>
                <w:szCs w:val="21"/>
              </w:rPr>
            </w:pPr>
          </w:p>
        </w:tc>
        <w:tc>
          <w:tcPr>
            <w:tcW w:w="1107" w:type="dxa"/>
          </w:tcPr>
          <w:p>
            <w:pPr>
              <w:rPr>
                <w:rFonts w:ascii="宋体" w:hAnsi="宋体"/>
                <w:szCs w:val="21"/>
              </w:rPr>
            </w:pPr>
          </w:p>
        </w:tc>
        <w:tc>
          <w:tcPr>
            <w:tcW w:w="1018"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710" w:type="dxa"/>
            <w:vAlign w:val="center"/>
          </w:tcPr>
          <w:p>
            <w:pPr>
              <w:numPr>
                <w:ilvl w:val="0"/>
                <w:numId w:val="4"/>
              </w:numPr>
              <w:rPr>
                <w:rFonts w:ascii="宋体" w:hAnsi="宋体"/>
                <w:szCs w:val="21"/>
              </w:rPr>
            </w:pPr>
          </w:p>
        </w:tc>
        <w:tc>
          <w:tcPr>
            <w:tcW w:w="1134" w:type="dxa"/>
          </w:tcPr>
          <w:p>
            <w:pPr>
              <w:rPr>
                <w:rFonts w:ascii="宋体" w:hAnsi="宋体"/>
                <w:szCs w:val="21"/>
              </w:rPr>
            </w:pPr>
          </w:p>
        </w:tc>
        <w:tc>
          <w:tcPr>
            <w:tcW w:w="746" w:type="dxa"/>
          </w:tcPr>
          <w:p>
            <w:pPr>
              <w:rPr>
                <w:rFonts w:ascii="宋体" w:hAnsi="宋体"/>
                <w:szCs w:val="21"/>
              </w:rPr>
            </w:pPr>
          </w:p>
        </w:tc>
        <w:tc>
          <w:tcPr>
            <w:tcW w:w="1192" w:type="dxa"/>
          </w:tcPr>
          <w:p>
            <w:pPr>
              <w:rPr>
                <w:rFonts w:ascii="宋体" w:hAnsi="宋体"/>
                <w:szCs w:val="21"/>
              </w:rPr>
            </w:pPr>
          </w:p>
        </w:tc>
        <w:tc>
          <w:tcPr>
            <w:tcW w:w="1176" w:type="dxa"/>
          </w:tcPr>
          <w:p>
            <w:pPr>
              <w:rPr>
                <w:rFonts w:ascii="宋体" w:hAnsi="宋体"/>
                <w:szCs w:val="21"/>
              </w:rPr>
            </w:pPr>
          </w:p>
        </w:tc>
        <w:tc>
          <w:tcPr>
            <w:tcW w:w="1341" w:type="dxa"/>
          </w:tcPr>
          <w:p>
            <w:pPr>
              <w:rPr>
                <w:rFonts w:ascii="宋体" w:hAnsi="宋体"/>
                <w:szCs w:val="21"/>
              </w:rPr>
            </w:pPr>
          </w:p>
        </w:tc>
        <w:tc>
          <w:tcPr>
            <w:tcW w:w="1107" w:type="dxa"/>
          </w:tcPr>
          <w:p>
            <w:pPr>
              <w:rPr>
                <w:rFonts w:ascii="宋体" w:hAnsi="宋体"/>
                <w:szCs w:val="21"/>
              </w:rPr>
            </w:pPr>
          </w:p>
        </w:tc>
        <w:tc>
          <w:tcPr>
            <w:tcW w:w="1107" w:type="dxa"/>
          </w:tcPr>
          <w:p>
            <w:pPr>
              <w:rPr>
                <w:rFonts w:ascii="宋体" w:hAnsi="宋体"/>
                <w:szCs w:val="21"/>
              </w:rPr>
            </w:pPr>
          </w:p>
        </w:tc>
        <w:tc>
          <w:tcPr>
            <w:tcW w:w="1018"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710" w:type="dxa"/>
            <w:vAlign w:val="center"/>
          </w:tcPr>
          <w:p>
            <w:pPr>
              <w:numPr>
                <w:ilvl w:val="0"/>
                <w:numId w:val="4"/>
              </w:numPr>
              <w:rPr>
                <w:rFonts w:ascii="宋体" w:hAnsi="宋体"/>
                <w:szCs w:val="21"/>
              </w:rPr>
            </w:pPr>
          </w:p>
        </w:tc>
        <w:tc>
          <w:tcPr>
            <w:tcW w:w="1134" w:type="dxa"/>
          </w:tcPr>
          <w:p>
            <w:pPr>
              <w:rPr>
                <w:rFonts w:ascii="宋体" w:hAnsi="宋体"/>
                <w:szCs w:val="21"/>
              </w:rPr>
            </w:pPr>
            <w:r>
              <w:rPr>
                <w:rFonts w:hint="eastAsia" w:ascii="宋体" w:hAnsi="宋体"/>
                <w:szCs w:val="21"/>
              </w:rPr>
              <w:t>请</w:t>
            </w:r>
            <w:r>
              <w:rPr>
                <w:rFonts w:ascii="宋体" w:hAnsi="宋体"/>
                <w:szCs w:val="21"/>
              </w:rPr>
              <w:t>自行增</w:t>
            </w:r>
            <w:r>
              <w:rPr>
                <w:rFonts w:hint="eastAsia" w:ascii="宋体" w:hAnsi="宋体"/>
                <w:szCs w:val="21"/>
              </w:rPr>
              <w:t>减</w:t>
            </w:r>
            <w:r>
              <w:rPr>
                <w:rFonts w:ascii="宋体" w:hAnsi="宋体"/>
                <w:szCs w:val="21"/>
              </w:rPr>
              <w:t>行</w:t>
            </w:r>
            <w:r>
              <w:rPr>
                <w:rFonts w:hint="eastAsia" w:ascii="宋体" w:hAnsi="宋体"/>
                <w:szCs w:val="21"/>
              </w:rPr>
              <w:t>数</w:t>
            </w:r>
          </w:p>
        </w:tc>
        <w:tc>
          <w:tcPr>
            <w:tcW w:w="746" w:type="dxa"/>
          </w:tcPr>
          <w:p>
            <w:pPr>
              <w:rPr>
                <w:rFonts w:ascii="宋体" w:hAnsi="宋体"/>
                <w:szCs w:val="21"/>
              </w:rPr>
            </w:pPr>
          </w:p>
        </w:tc>
        <w:tc>
          <w:tcPr>
            <w:tcW w:w="1192" w:type="dxa"/>
          </w:tcPr>
          <w:p>
            <w:pPr>
              <w:rPr>
                <w:rFonts w:ascii="宋体" w:hAnsi="宋体"/>
                <w:szCs w:val="21"/>
              </w:rPr>
            </w:pPr>
          </w:p>
        </w:tc>
        <w:tc>
          <w:tcPr>
            <w:tcW w:w="1176" w:type="dxa"/>
          </w:tcPr>
          <w:p>
            <w:pPr>
              <w:rPr>
                <w:rFonts w:ascii="宋体" w:hAnsi="宋体"/>
                <w:szCs w:val="21"/>
              </w:rPr>
            </w:pPr>
          </w:p>
        </w:tc>
        <w:tc>
          <w:tcPr>
            <w:tcW w:w="1341" w:type="dxa"/>
          </w:tcPr>
          <w:p>
            <w:pPr>
              <w:rPr>
                <w:rFonts w:ascii="宋体" w:hAnsi="宋体"/>
                <w:szCs w:val="21"/>
              </w:rPr>
            </w:pPr>
          </w:p>
        </w:tc>
        <w:tc>
          <w:tcPr>
            <w:tcW w:w="1107" w:type="dxa"/>
          </w:tcPr>
          <w:p>
            <w:pPr>
              <w:rPr>
                <w:rFonts w:ascii="宋体" w:hAnsi="宋体"/>
                <w:szCs w:val="21"/>
              </w:rPr>
            </w:pPr>
          </w:p>
        </w:tc>
        <w:tc>
          <w:tcPr>
            <w:tcW w:w="1107" w:type="dxa"/>
          </w:tcPr>
          <w:p>
            <w:pPr>
              <w:rPr>
                <w:rFonts w:ascii="宋体" w:hAnsi="宋体"/>
                <w:szCs w:val="21"/>
              </w:rPr>
            </w:pPr>
          </w:p>
        </w:tc>
        <w:tc>
          <w:tcPr>
            <w:tcW w:w="1018"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1844" w:type="dxa"/>
            <w:gridSpan w:val="2"/>
            <w:vAlign w:val="center"/>
          </w:tcPr>
          <w:p>
            <w:pPr>
              <w:rPr>
                <w:rFonts w:ascii="宋体" w:hAnsi="宋体"/>
                <w:szCs w:val="21"/>
              </w:rPr>
            </w:pPr>
            <w:r>
              <w:rPr>
                <w:rFonts w:hint="eastAsia" w:ascii="宋体" w:hAnsi="宋体"/>
                <w:szCs w:val="21"/>
              </w:rPr>
              <w:t>合计</w:t>
            </w:r>
          </w:p>
        </w:tc>
        <w:tc>
          <w:tcPr>
            <w:tcW w:w="746" w:type="dxa"/>
          </w:tcPr>
          <w:p>
            <w:pPr>
              <w:rPr>
                <w:rFonts w:ascii="宋体" w:hAnsi="宋体"/>
                <w:szCs w:val="21"/>
              </w:rPr>
            </w:pPr>
          </w:p>
        </w:tc>
        <w:tc>
          <w:tcPr>
            <w:tcW w:w="1192" w:type="dxa"/>
          </w:tcPr>
          <w:p>
            <w:pPr>
              <w:rPr>
                <w:rFonts w:ascii="宋体" w:hAnsi="宋体"/>
                <w:szCs w:val="21"/>
              </w:rPr>
            </w:pPr>
          </w:p>
        </w:tc>
        <w:tc>
          <w:tcPr>
            <w:tcW w:w="1176" w:type="dxa"/>
          </w:tcPr>
          <w:p>
            <w:pPr>
              <w:rPr>
                <w:rFonts w:ascii="宋体" w:hAnsi="宋体"/>
                <w:szCs w:val="21"/>
              </w:rPr>
            </w:pPr>
          </w:p>
        </w:tc>
        <w:tc>
          <w:tcPr>
            <w:tcW w:w="1341" w:type="dxa"/>
          </w:tcPr>
          <w:p>
            <w:pPr>
              <w:rPr>
                <w:rFonts w:ascii="宋体" w:hAnsi="宋体"/>
                <w:szCs w:val="21"/>
              </w:rPr>
            </w:pPr>
          </w:p>
        </w:tc>
        <w:tc>
          <w:tcPr>
            <w:tcW w:w="1107" w:type="dxa"/>
          </w:tcPr>
          <w:p>
            <w:pPr>
              <w:rPr>
                <w:rFonts w:ascii="宋体" w:hAnsi="宋体"/>
                <w:szCs w:val="21"/>
              </w:rPr>
            </w:pPr>
          </w:p>
        </w:tc>
        <w:tc>
          <w:tcPr>
            <w:tcW w:w="1107" w:type="dxa"/>
          </w:tcPr>
          <w:p>
            <w:pPr>
              <w:rPr>
                <w:rFonts w:ascii="宋体" w:hAnsi="宋体"/>
                <w:szCs w:val="21"/>
              </w:rPr>
            </w:pPr>
          </w:p>
        </w:tc>
        <w:tc>
          <w:tcPr>
            <w:tcW w:w="1018" w:type="dxa"/>
          </w:tcPr>
          <w:p>
            <w:pPr>
              <w:rPr>
                <w:rFonts w:ascii="宋体" w:hAnsi="宋体"/>
                <w:szCs w:val="21"/>
              </w:rPr>
            </w:pPr>
          </w:p>
        </w:tc>
      </w:tr>
    </w:tbl>
    <w:p>
      <w:pPr>
        <w:spacing w:line="360" w:lineRule="auto"/>
        <w:rPr>
          <w:rFonts w:ascii="宋体"/>
          <w:szCs w:val="21"/>
        </w:rPr>
      </w:pPr>
      <w:r>
        <w:rPr>
          <w:rFonts w:hint="eastAsia" w:ascii="宋体"/>
          <w:szCs w:val="21"/>
        </w:rPr>
        <w:t>注</w:t>
      </w:r>
      <w:r>
        <w:rPr>
          <w:rFonts w:ascii="宋体"/>
          <w:szCs w:val="21"/>
        </w:rPr>
        <w:t>：服务类别包括</w:t>
      </w:r>
      <w:r>
        <w:rPr>
          <w:rFonts w:hint="eastAsia" w:ascii="宋体"/>
          <w:szCs w:val="21"/>
        </w:rPr>
        <w:t>：</w:t>
      </w:r>
      <w:r>
        <w:rPr>
          <w:rFonts w:ascii="宋体"/>
          <w:szCs w:val="21"/>
        </w:rPr>
        <w:t>安全集成、应急处理、风险评估、安全运维等。</w:t>
      </w:r>
    </w:p>
    <w:p>
      <w:pPr>
        <w:spacing w:line="360" w:lineRule="auto"/>
        <w:ind w:firstLine="320" w:firstLineChars="100"/>
        <w:rPr>
          <w:rFonts w:ascii="宋体"/>
          <w:szCs w:val="21"/>
        </w:rPr>
      </w:pPr>
      <w:r>
        <w:rPr>
          <w:rFonts w:hint="eastAsia" w:ascii="黑体" w:hAnsi="黑体" w:eastAsia="黑体"/>
          <w:sz w:val="32"/>
          <w:szCs w:val="32"/>
        </w:rPr>
        <w:t>（七）其它工作说明（如有）</w:t>
      </w:r>
    </w:p>
    <w:p>
      <w:pPr>
        <w:spacing w:line="360" w:lineRule="auto"/>
        <w:ind w:firstLine="560" w:firstLineChars="200"/>
        <w:rPr>
          <w:rFonts w:ascii="楷体" w:hAnsi="楷体" w:eastAsia="楷体"/>
          <w:color w:val="FF0000"/>
          <w:sz w:val="28"/>
          <w:szCs w:val="28"/>
        </w:rPr>
      </w:pPr>
      <w:r>
        <w:rPr>
          <w:rFonts w:hint="eastAsia" w:ascii="楷体" w:hAnsi="楷体" w:eastAsia="楷体"/>
          <w:color w:val="FF0000"/>
          <w:sz w:val="28"/>
          <w:szCs w:val="28"/>
        </w:rPr>
        <w:t>填写说明：请说明本单位为提升自身网络安全能力所开展的其它工作及成果，例如网络安全相关技术研究、拥有的网络安全服务设备、环境等。</w:t>
      </w:r>
    </w:p>
    <w:p>
      <w:pPr>
        <w:spacing w:line="360" w:lineRule="auto"/>
        <w:rPr>
          <w:rFonts w:ascii="黑体" w:hAnsi="黑体" w:eastAsia="黑体"/>
          <w:sz w:val="32"/>
          <w:szCs w:val="32"/>
        </w:rPr>
      </w:pPr>
    </w:p>
    <w:p>
      <w:pPr>
        <w:spacing w:line="360" w:lineRule="auto"/>
        <w:rPr>
          <w:rFonts w:ascii="黑体" w:hAnsi="黑体" w:eastAsia="黑体"/>
          <w:sz w:val="32"/>
          <w:szCs w:val="32"/>
        </w:rPr>
      </w:pPr>
      <w:r>
        <w:rPr>
          <w:rFonts w:hint="eastAsia" w:ascii="黑体" w:hAnsi="黑体" w:eastAsia="黑体"/>
          <w:sz w:val="32"/>
          <w:szCs w:val="32"/>
        </w:rPr>
        <w:t>四、对山东省网络安全支撑</w:t>
      </w:r>
      <w:r>
        <w:rPr>
          <w:rFonts w:ascii="黑体" w:hAnsi="黑体" w:eastAsia="黑体"/>
          <w:sz w:val="32"/>
          <w:szCs w:val="32"/>
        </w:rPr>
        <w:t>工作</w:t>
      </w:r>
      <w:r>
        <w:rPr>
          <w:rFonts w:hint="eastAsia" w:ascii="黑体" w:hAnsi="黑体" w:eastAsia="黑体"/>
          <w:sz w:val="32"/>
          <w:szCs w:val="32"/>
        </w:rPr>
        <w:t>总结或交</w:t>
      </w:r>
      <w:r>
        <w:rPr>
          <w:rFonts w:ascii="黑体" w:hAnsi="黑体" w:eastAsia="黑体"/>
          <w:sz w:val="32"/>
          <w:szCs w:val="32"/>
        </w:rPr>
        <w:t>流合作情况</w:t>
      </w:r>
    </w:p>
    <w:p>
      <w:pPr>
        <w:spacing w:line="360" w:lineRule="auto"/>
        <w:ind w:firstLine="560" w:firstLineChars="200"/>
        <w:rPr>
          <w:rFonts w:ascii="楷体" w:hAnsi="楷体" w:eastAsia="楷体"/>
          <w:color w:val="FF0000"/>
          <w:sz w:val="28"/>
          <w:szCs w:val="28"/>
        </w:rPr>
      </w:pPr>
      <w:r>
        <w:rPr>
          <w:rFonts w:hint="eastAsia" w:ascii="楷体" w:hAnsi="楷体" w:eastAsia="楷体"/>
          <w:color w:val="FF0000"/>
          <w:sz w:val="28"/>
          <w:szCs w:val="28"/>
        </w:rPr>
        <w:t>在</w:t>
      </w:r>
      <w:r>
        <w:rPr>
          <w:rFonts w:ascii="楷体" w:hAnsi="楷体" w:eastAsia="楷体"/>
          <w:color w:val="FF0000"/>
          <w:sz w:val="28"/>
          <w:szCs w:val="28"/>
        </w:rPr>
        <w:t>网络安全方面开展的交流或合作情况</w:t>
      </w:r>
      <w:r>
        <w:rPr>
          <w:rFonts w:hint="eastAsia" w:ascii="楷体" w:hAnsi="楷体" w:eastAsia="楷体"/>
          <w:color w:val="FF0000"/>
          <w:sz w:val="28"/>
          <w:szCs w:val="28"/>
        </w:rPr>
        <w:t>（要求</w:t>
      </w:r>
      <w:r>
        <w:rPr>
          <w:rFonts w:ascii="楷体" w:hAnsi="楷体" w:eastAsia="楷体"/>
          <w:color w:val="FF0000"/>
          <w:sz w:val="28"/>
          <w:szCs w:val="28"/>
        </w:rPr>
        <w:t>页数不超过</w:t>
      </w:r>
      <w:r>
        <w:rPr>
          <w:rFonts w:hint="eastAsia" w:ascii="楷体" w:hAnsi="楷体" w:eastAsia="楷体"/>
          <w:color w:val="FF0000"/>
          <w:sz w:val="28"/>
          <w:szCs w:val="28"/>
        </w:rPr>
        <w:t>3页，</w:t>
      </w:r>
      <w:r>
        <w:rPr>
          <w:rFonts w:ascii="楷体" w:hAnsi="楷体" w:eastAsia="楷体"/>
          <w:color w:val="FF0000"/>
          <w:sz w:val="28"/>
          <w:szCs w:val="28"/>
        </w:rPr>
        <w:t>不小</w:t>
      </w:r>
      <w:r>
        <w:rPr>
          <w:rFonts w:hint="eastAsia" w:ascii="楷体" w:hAnsi="楷体" w:eastAsia="楷体"/>
          <w:color w:val="FF0000"/>
          <w:sz w:val="28"/>
          <w:szCs w:val="28"/>
        </w:rPr>
        <w:t>于</w:t>
      </w:r>
      <w:r>
        <w:rPr>
          <w:rFonts w:ascii="楷体" w:hAnsi="楷体" w:eastAsia="楷体"/>
          <w:color w:val="FF0000"/>
          <w:sz w:val="28"/>
          <w:szCs w:val="28"/>
        </w:rPr>
        <w:t>五号</w:t>
      </w:r>
      <w:r>
        <w:rPr>
          <w:rFonts w:hint="eastAsia" w:ascii="楷体" w:hAnsi="楷体" w:eastAsia="楷体"/>
          <w:color w:val="FF0000"/>
          <w:sz w:val="28"/>
          <w:szCs w:val="28"/>
        </w:rPr>
        <w:t>字</w:t>
      </w:r>
      <w:r>
        <w:rPr>
          <w:rFonts w:ascii="楷体" w:hAnsi="楷体" w:eastAsia="楷体"/>
          <w:color w:val="FF0000"/>
          <w:sz w:val="28"/>
          <w:szCs w:val="28"/>
        </w:rPr>
        <w:t>体</w:t>
      </w:r>
      <w:r>
        <w:rPr>
          <w:rFonts w:hint="eastAsia" w:ascii="楷体" w:hAnsi="楷体" w:eastAsia="楷体"/>
          <w:color w:val="FF0000"/>
          <w:sz w:val="28"/>
          <w:szCs w:val="28"/>
        </w:rPr>
        <w:t>）</w:t>
      </w:r>
      <w:r>
        <w:rPr>
          <w:rFonts w:ascii="楷体" w:hAnsi="楷体" w:eastAsia="楷体"/>
          <w:color w:val="FF0000"/>
          <w:sz w:val="28"/>
          <w:szCs w:val="28"/>
        </w:rPr>
        <w:t>。</w:t>
      </w:r>
    </w:p>
    <w:p>
      <w:pPr>
        <w:spacing w:line="360" w:lineRule="auto"/>
        <w:rPr>
          <w:rFonts w:ascii="黑体" w:hAnsi="黑体" w:eastAsia="黑体"/>
          <w:sz w:val="32"/>
          <w:szCs w:val="32"/>
        </w:rPr>
      </w:pPr>
    </w:p>
    <w:p>
      <w:pPr>
        <w:spacing w:line="360" w:lineRule="auto"/>
        <w:rPr>
          <w:rFonts w:ascii="黑体" w:hAnsi="黑体" w:eastAsia="黑体"/>
          <w:sz w:val="32"/>
          <w:szCs w:val="32"/>
        </w:rPr>
      </w:pPr>
      <w:r>
        <w:rPr>
          <w:rFonts w:hint="eastAsia" w:ascii="黑体" w:hAnsi="黑体" w:eastAsia="黑体"/>
          <w:sz w:val="32"/>
          <w:szCs w:val="32"/>
        </w:rPr>
        <w:t>五、未来支撑合</w:t>
      </w:r>
      <w:r>
        <w:rPr>
          <w:rFonts w:ascii="黑体" w:hAnsi="黑体" w:eastAsia="黑体"/>
          <w:sz w:val="32"/>
          <w:szCs w:val="32"/>
        </w:rPr>
        <w:t>作计划</w:t>
      </w:r>
    </w:p>
    <w:p>
      <w:pPr>
        <w:spacing w:line="360" w:lineRule="auto"/>
        <w:ind w:firstLine="560" w:firstLineChars="200"/>
        <w:rPr>
          <w:rFonts w:ascii="楷体" w:hAnsi="楷体" w:eastAsia="楷体"/>
          <w:color w:val="FF0000"/>
          <w:sz w:val="28"/>
          <w:szCs w:val="28"/>
        </w:rPr>
      </w:pPr>
      <w:r>
        <w:rPr>
          <w:rFonts w:hint="eastAsia" w:ascii="楷体" w:hAnsi="楷体" w:eastAsia="楷体"/>
          <w:color w:val="FF0000"/>
          <w:sz w:val="28"/>
          <w:szCs w:val="28"/>
        </w:rPr>
        <w:t>填</w:t>
      </w:r>
      <w:r>
        <w:rPr>
          <w:rFonts w:ascii="楷体" w:hAnsi="楷体" w:eastAsia="楷体"/>
          <w:color w:val="FF0000"/>
          <w:sz w:val="28"/>
          <w:szCs w:val="28"/>
        </w:rPr>
        <w:t>写说明</w:t>
      </w:r>
      <w:r>
        <w:rPr>
          <w:rFonts w:hint="eastAsia" w:ascii="楷体" w:hAnsi="楷体" w:eastAsia="楷体"/>
          <w:color w:val="FF0000"/>
          <w:sz w:val="28"/>
          <w:szCs w:val="28"/>
        </w:rPr>
        <w:t>：请说明</w:t>
      </w:r>
      <w:r>
        <w:rPr>
          <w:rFonts w:ascii="楷体" w:hAnsi="楷体" w:eastAsia="楷体"/>
          <w:color w:val="FF0000"/>
          <w:sz w:val="28"/>
          <w:szCs w:val="28"/>
        </w:rPr>
        <w:t>如本</w:t>
      </w:r>
      <w:r>
        <w:rPr>
          <w:rFonts w:hint="eastAsia" w:ascii="楷体" w:hAnsi="楷体" w:eastAsia="楷体"/>
          <w:color w:val="FF0000"/>
          <w:sz w:val="28"/>
          <w:szCs w:val="28"/>
        </w:rPr>
        <w:t>单位入</w:t>
      </w:r>
      <w:r>
        <w:rPr>
          <w:rFonts w:ascii="楷体" w:hAnsi="楷体" w:eastAsia="楷体"/>
          <w:color w:val="FF0000"/>
          <w:sz w:val="28"/>
          <w:szCs w:val="28"/>
        </w:rPr>
        <w:t>选</w:t>
      </w:r>
      <w:r>
        <w:rPr>
          <w:rFonts w:hint="eastAsia" w:ascii="楷体" w:hAnsi="楷体" w:eastAsia="楷体"/>
          <w:color w:val="FF0000"/>
          <w:sz w:val="28"/>
          <w:szCs w:val="28"/>
        </w:rPr>
        <w:t>后，计划在</w:t>
      </w:r>
      <w:r>
        <w:rPr>
          <w:rFonts w:ascii="楷体" w:hAnsi="楷体" w:eastAsia="楷体"/>
          <w:color w:val="FF0000"/>
          <w:sz w:val="28"/>
          <w:szCs w:val="28"/>
        </w:rPr>
        <w:t>网络</w:t>
      </w:r>
      <w:r>
        <w:rPr>
          <w:rFonts w:hint="eastAsia" w:ascii="楷体" w:hAnsi="楷体" w:eastAsia="楷体"/>
          <w:color w:val="FF0000"/>
          <w:sz w:val="28"/>
          <w:szCs w:val="28"/>
        </w:rPr>
        <w:t>、数据</w:t>
      </w:r>
      <w:r>
        <w:rPr>
          <w:rFonts w:ascii="楷体" w:hAnsi="楷体" w:eastAsia="楷体"/>
          <w:color w:val="FF0000"/>
          <w:sz w:val="28"/>
          <w:szCs w:val="28"/>
        </w:rPr>
        <w:t>安全领域</w:t>
      </w:r>
      <w:r>
        <w:rPr>
          <w:rFonts w:hint="eastAsia" w:ascii="楷体" w:hAnsi="楷体" w:eastAsia="楷体"/>
          <w:color w:val="FF0000"/>
          <w:sz w:val="28"/>
          <w:szCs w:val="28"/>
        </w:rPr>
        <w:t>开</w:t>
      </w:r>
      <w:r>
        <w:rPr>
          <w:rFonts w:ascii="楷体" w:hAnsi="楷体" w:eastAsia="楷体"/>
          <w:color w:val="FF0000"/>
          <w:sz w:val="28"/>
          <w:szCs w:val="28"/>
        </w:rPr>
        <w:t>展合作，支撑</w:t>
      </w:r>
      <w:r>
        <w:rPr>
          <w:rFonts w:hint="eastAsia" w:ascii="楷体" w:hAnsi="楷体" w:eastAsia="楷体"/>
          <w:color w:val="FF0000"/>
          <w:sz w:val="28"/>
          <w:szCs w:val="28"/>
        </w:rPr>
        <w:t>网</w:t>
      </w:r>
      <w:r>
        <w:rPr>
          <w:rFonts w:ascii="楷体" w:hAnsi="楷体" w:eastAsia="楷体"/>
          <w:color w:val="FF0000"/>
          <w:sz w:val="28"/>
          <w:szCs w:val="28"/>
        </w:rPr>
        <w:t>安业务工作。</w:t>
      </w:r>
    </w:p>
    <w:p>
      <w:pPr>
        <w:spacing w:line="360" w:lineRule="auto"/>
        <w:rPr>
          <w:rFonts w:ascii="黑体" w:hAnsi="黑体" w:eastAsia="黑体"/>
          <w:sz w:val="32"/>
          <w:szCs w:val="32"/>
        </w:rPr>
      </w:pPr>
    </w:p>
    <w:p>
      <w:pPr>
        <w:spacing w:line="360" w:lineRule="auto"/>
        <w:rPr>
          <w:rFonts w:ascii="黑体" w:hAnsi="黑体" w:eastAsia="黑体"/>
          <w:sz w:val="32"/>
          <w:szCs w:val="32"/>
        </w:rPr>
      </w:pPr>
      <w:r>
        <w:rPr>
          <w:rFonts w:hint="eastAsia" w:ascii="黑体" w:hAnsi="黑体" w:eastAsia="黑体"/>
          <w:sz w:val="32"/>
          <w:szCs w:val="32"/>
        </w:rPr>
        <w:t>六、附</w:t>
      </w:r>
      <w:r>
        <w:rPr>
          <w:rFonts w:ascii="黑体" w:hAnsi="黑体" w:eastAsia="黑体"/>
          <w:sz w:val="32"/>
          <w:szCs w:val="32"/>
        </w:rPr>
        <w:t>件列表</w:t>
      </w:r>
    </w:p>
    <w:p>
      <w:pPr>
        <w:spacing w:line="360" w:lineRule="auto"/>
        <w:ind w:firstLine="640" w:firstLineChars="200"/>
        <w:rPr>
          <w:rFonts w:ascii="楷体" w:hAnsi="楷体" w:eastAsia="楷体"/>
          <w:sz w:val="32"/>
          <w:szCs w:val="32"/>
        </w:rPr>
      </w:pPr>
      <w:r>
        <w:rPr>
          <w:rFonts w:hint="eastAsia" w:ascii="楷体" w:hAnsi="楷体" w:eastAsia="楷体"/>
          <w:sz w:val="32"/>
          <w:szCs w:val="32"/>
        </w:rPr>
        <w:t>附</w:t>
      </w:r>
      <w:r>
        <w:rPr>
          <w:rFonts w:ascii="楷体" w:hAnsi="楷体" w:eastAsia="楷体"/>
          <w:sz w:val="32"/>
          <w:szCs w:val="32"/>
        </w:rPr>
        <w:t>件</w:t>
      </w:r>
      <w:r>
        <w:rPr>
          <w:rFonts w:hint="eastAsia" w:ascii="楷体" w:hAnsi="楷体" w:eastAsia="楷体"/>
          <w:sz w:val="32"/>
          <w:szCs w:val="32"/>
        </w:rPr>
        <w:t>：1</w:t>
      </w:r>
      <w:r>
        <w:rPr>
          <w:rFonts w:ascii="楷体" w:hAnsi="楷体" w:eastAsia="楷体"/>
          <w:sz w:val="32"/>
          <w:szCs w:val="32"/>
        </w:rPr>
        <w:t>.XXXX</w:t>
      </w:r>
    </w:p>
    <w:p>
      <w:pPr>
        <w:spacing w:line="360" w:lineRule="auto"/>
        <w:ind w:firstLine="1600" w:firstLineChars="500"/>
        <w:rPr>
          <w:rFonts w:ascii="楷体" w:hAnsi="楷体" w:eastAsia="楷体"/>
          <w:sz w:val="32"/>
          <w:szCs w:val="32"/>
        </w:rPr>
      </w:pPr>
      <w:r>
        <w:rPr>
          <w:rFonts w:ascii="楷体" w:hAnsi="楷体" w:eastAsia="楷体"/>
          <w:sz w:val="32"/>
          <w:szCs w:val="32"/>
        </w:rPr>
        <w:t>2.XXXX</w:t>
      </w:r>
    </w:p>
    <w:p>
      <w:pPr>
        <w:spacing w:line="360" w:lineRule="auto"/>
        <w:ind w:firstLine="1600" w:firstLineChars="500"/>
        <w:rPr>
          <w:rFonts w:ascii="楷体" w:hAnsi="楷体" w:eastAsia="楷体"/>
          <w:sz w:val="32"/>
          <w:szCs w:val="32"/>
        </w:rPr>
      </w:pPr>
      <w:r>
        <w:rPr>
          <w:rFonts w:hint="eastAsia" w:ascii="楷体" w:hAnsi="楷体" w:eastAsia="楷体"/>
          <w:sz w:val="32"/>
          <w:szCs w:val="32"/>
        </w:rPr>
        <w:t>3</w:t>
      </w:r>
      <w:r>
        <w:rPr>
          <w:rFonts w:ascii="楷体" w:hAnsi="楷体" w:eastAsia="楷体"/>
          <w:sz w:val="32"/>
          <w:szCs w:val="32"/>
        </w:rPr>
        <w:t>.XXXX</w:t>
      </w:r>
    </w:p>
    <w:sectPr>
      <w:footerReference r:id="rId4" w:type="default"/>
      <w:pgSz w:w="11906" w:h="16838"/>
      <w:pgMar w:top="1418" w:right="1701" w:bottom="1418"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8835274"/>
      <w:docPartObj>
        <w:docPartGallery w:val="autotext"/>
      </w:docPartObj>
    </w:sdtPr>
    <w:sdtEndPr>
      <w:rPr>
        <w:rFonts w:ascii="宋体" w:hAnsi="宋体" w:eastAsia="宋体"/>
        <w:sz w:val="21"/>
        <w:szCs w:val="21"/>
      </w:rPr>
    </w:sdtEndPr>
    <w:sdtContent>
      <w:p>
        <w:pPr>
          <w:pStyle w:val="3"/>
          <w:jc w:val="center"/>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 xml:space="preserve"> </w:t>
        </w: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2</w:t>
        </w:r>
        <w:r>
          <w:rPr>
            <w:rFonts w:ascii="宋体" w:hAnsi="宋体" w:eastAsia="宋体"/>
            <w:sz w:val="21"/>
            <w:szCs w:val="21"/>
          </w:rPr>
          <w:fldChar w:fldCharType="end"/>
        </w:r>
        <w:r>
          <w:rPr>
            <w:rFonts w:ascii="宋体" w:hAnsi="宋体" w:eastAsia="宋体"/>
            <w:sz w:val="21"/>
            <w:szCs w:val="21"/>
          </w:rPr>
          <w:t xml:space="preserve"> </w:t>
        </w:r>
        <w:r>
          <w:rPr>
            <w:rFonts w:hint="eastAsia" w:ascii="宋体" w:hAnsi="宋体" w:eastAsia="宋体"/>
            <w:sz w:val="21"/>
            <w:szCs w:val="21"/>
          </w:rPr>
          <w:t>-</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2357BF"/>
    <w:multiLevelType w:val="multilevel"/>
    <w:tmpl w:val="3F2357B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45C5096"/>
    <w:multiLevelType w:val="multilevel"/>
    <w:tmpl w:val="445C5096"/>
    <w:lvl w:ilvl="0" w:tentative="0">
      <w:start w:val="1"/>
      <w:numFmt w:val="lowerLetter"/>
      <w:lvlText w:val="%1)"/>
      <w:lvlJc w:val="left"/>
      <w:pPr>
        <w:tabs>
          <w:tab w:val="left" w:pos="780"/>
        </w:tabs>
        <w:ind w:left="780" w:hanging="360"/>
      </w:pPr>
      <w:rPr>
        <w:rFonts w:hint="default"/>
      </w:rPr>
    </w:lvl>
    <w:lvl w:ilvl="1" w:tentative="0">
      <w:start w:val="1"/>
      <w:numFmt w:val="decimal"/>
      <w:lvlText w:val="%2、"/>
      <w:lvlJc w:val="left"/>
      <w:pPr>
        <w:tabs>
          <w:tab w:val="left" w:pos="1140"/>
        </w:tabs>
        <w:ind w:left="1140" w:hanging="720"/>
      </w:pPr>
      <w:rPr>
        <w:rFonts w:hint="default" w:hAnsi="宋体"/>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70417AB"/>
    <w:multiLevelType w:val="multilevel"/>
    <w:tmpl w:val="470417AB"/>
    <w:lvl w:ilvl="0" w:tentative="0">
      <w:start w:val="3"/>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22677A2"/>
    <w:multiLevelType w:val="multilevel"/>
    <w:tmpl w:val="722677A2"/>
    <w:lvl w:ilvl="0" w:tentative="0">
      <w:start w:val="1"/>
      <w:numFmt w:val="japaneseCounting"/>
      <w:lvlText w:val="%1、"/>
      <w:lvlJc w:val="left"/>
      <w:pPr>
        <w:ind w:left="720" w:hanging="720"/>
      </w:pPr>
      <w:rPr>
        <w:rFonts w:hint="default"/>
      </w:rPr>
    </w:lvl>
    <w:lvl w:ilvl="1" w:tentative="0">
      <w:start w:val="1"/>
      <w:numFmt w:val="japaneseCounting"/>
      <w:lvlText w:val="（%2）"/>
      <w:lvlJc w:val="left"/>
      <w:pPr>
        <w:ind w:left="1500" w:hanging="10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yMGVmMTAyZmU0NDExMWJhM2I5NzZlMzFhMzcxMzIifQ=="/>
  </w:docVars>
  <w:rsids>
    <w:rsidRoot w:val="0007494C"/>
    <w:rsid w:val="00031217"/>
    <w:rsid w:val="0007494C"/>
    <w:rsid w:val="000B28CA"/>
    <w:rsid w:val="00252269"/>
    <w:rsid w:val="00270769"/>
    <w:rsid w:val="002A056E"/>
    <w:rsid w:val="00382619"/>
    <w:rsid w:val="003F0D07"/>
    <w:rsid w:val="00414500"/>
    <w:rsid w:val="0051390A"/>
    <w:rsid w:val="00554553"/>
    <w:rsid w:val="00556855"/>
    <w:rsid w:val="00594C2F"/>
    <w:rsid w:val="0066064B"/>
    <w:rsid w:val="006A2122"/>
    <w:rsid w:val="00715E33"/>
    <w:rsid w:val="00735ECE"/>
    <w:rsid w:val="007E16E1"/>
    <w:rsid w:val="007E4248"/>
    <w:rsid w:val="00801DA6"/>
    <w:rsid w:val="0083766D"/>
    <w:rsid w:val="0091467F"/>
    <w:rsid w:val="009241CF"/>
    <w:rsid w:val="009727C1"/>
    <w:rsid w:val="009A1764"/>
    <w:rsid w:val="00A101E4"/>
    <w:rsid w:val="00A95C9F"/>
    <w:rsid w:val="00B872CB"/>
    <w:rsid w:val="00BC7011"/>
    <w:rsid w:val="00C22A4E"/>
    <w:rsid w:val="00C35605"/>
    <w:rsid w:val="00D0356A"/>
    <w:rsid w:val="00D625A8"/>
    <w:rsid w:val="00DD46DC"/>
    <w:rsid w:val="00E67546"/>
    <w:rsid w:val="00E91247"/>
    <w:rsid w:val="00EE6375"/>
    <w:rsid w:val="00F02169"/>
    <w:rsid w:val="00F36D85"/>
    <w:rsid w:val="00F465CE"/>
    <w:rsid w:val="00FB2124"/>
    <w:rsid w:val="00FF1EE3"/>
    <w:rsid w:val="20EA7FBC"/>
    <w:rsid w:val="31AA68EF"/>
    <w:rsid w:val="7FCF71BB"/>
    <w:rsid w:val="8DBFCB90"/>
    <w:rsid w:val="DD06A780"/>
    <w:rsid w:val="EF7DC16F"/>
    <w:rsid w:val="F9BE9A4E"/>
    <w:rsid w:val="FBFFA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541</Words>
  <Characters>3088</Characters>
  <Lines>25</Lines>
  <Paragraphs>7</Paragraphs>
  <TotalTime>1</TotalTime>
  <ScaleCrop>false</ScaleCrop>
  <LinksUpToDate>false</LinksUpToDate>
  <CharactersWithSpaces>3622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2023-01-05T14:53:00Z</dcterms:created>
  <dc:creator>KX</dc:creator>
  <cp:lastModifiedBy>wangwt</cp:lastModifiedBy>
  <cp:lastPrinted>2023-01-04T17:45:00Z</cp:lastPrinted>
  <dcterms:modified xsi:type="dcterms:W3CDTF">2023-01-11T16:17:43Z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AEE91CE702B3437393B47B509F3AB76D</vt:lpwstr>
  </property>
</Properties>
</file>